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76F" w:rsidRPr="0040076F" w:rsidRDefault="0040076F" w:rsidP="0040076F">
      <w:pPr>
        <w:jc w:val="center"/>
        <w:rPr>
          <w:b/>
          <w:sz w:val="28"/>
          <w:szCs w:val="28"/>
        </w:rPr>
      </w:pPr>
      <w:r w:rsidRPr="0040076F">
        <w:rPr>
          <w:b/>
          <w:sz w:val="28"/>
          <w:szCs w:val="28"/>
        </w:rPr>
        <w:t>АДМИНИСТРАЦИЯ</w:t>
      </w:r>
    </w:p>
    <w:p w:rsidR="0040076F" w:rsidRPr="0040076F" w:rsidRDefault="0040076F" w:rsidP="0040076F">
      <w:pPr>
        <w:jc w:val="center"/>
        <w:rPr>
          <w:b/>
          <w:sz w:val="28"/>
          <w:szCs w:val="28"/>
        </w:rPr>
      </w:pPr>
      <w:r w:rsidRPr="0040076F">
        <w:rPr>
          <w:b/>
          <w:sz w:val="28"/>
          <w:szCs w:val="28"/>
        </w:rPr>
        <w:t>ТРОИЦКОГО СЕЛЬСКОГО ПОСЕЛЕНИЯ</w:t>
      </w:r>
    </w:p>
    <w:p w:rsidR="0040076F" w:rsidRPr="0040076F" w:rsidRDefault="0040076F" w:rsidP="0040076F">
      <w:pPr>
        <w:jc w:val="center"/>
        <w:rPr>
          <w:b/>
          <w:sz w:val="28"/>
          <w:szCs w:val="28"/>
        </w:rPr>
      </w:pPr>
      <w:r w:rsidRPr="0040076F">
        <w:rPr>
          <w:b/>
          <w:sz w:val="28"/>
          <w:szCs w:val="28"/>
        </w:rPr>
        <w:t>ЛИСКИНСКОГО МУНИЦИПАЛЬНОГО РАЙОНА</w:t>
      </w:r>
    </w:p>
    <w:p w:rsidR="0040076F" w:rsidRPr="0040076F" w:rsidRDefault="0040076F" w:rsidP="0040076F">
      <w:pPr>
        <w:pBdr>
          <w:bottom w:val="single" w:sz="12" w:space="1" w:color="auto"/>
        </w:pBdr>
        <w:jc w:val="center"/>
        <w:rPr>
          <w:b/>
          <w:sz w:val="28"/>
          <w:szCs w:val="28"/>
        </w:rPr>
      </w:pPr>
      <w:r w:rsidRPr="0040076F">
        <w:rPr>
          <w:b/>
          <w:sz w:val="28"/>
          <w:szCs w:val="28"/>
        </w:rPr>
        <w:t>ВОРОНЕЖСКОЙ ОБЛАСТИ</w:t>
      </w:r>
    </w:p>
    <w:p w:rsidR="0040076F" w:rsidRDefault="0040076F" w:rsidP="0040076F">
      <w:pPr>
        <w:jc w:val="center"/>
        <w:rPr>
          <w:sz w:val="16"/>
          <w:szCs w:val="16"/>
        </w:rPr>
      </w:pPr>
      <w:r>
        <w:rPr>
          <w:sz w:val="16"/>
          <w:szCs w:val="16"/>
        </w:rPr>
        <w:t>Воронежская область, Лискинский район, село Троицкое, улица Буденного, дом 118а, тел./факс (47391) 64-2-49</w:t>
      </w:r>
    </w:p>
    <w:p w:rsidR="0040076F" w:rsidRDefault="0040076F" w:rsidP="0040076F">
      <w:pPr>
        <w:jc w:val="center"/>
        <w:rPr>
          <w:sz w:val="16"/>
          <w:szCs w:val="16"/>
        </w:rPr>
      </w:pPr>
      <w:r>
        <w:rPr>
          <w:sz w:val="16"/>
          <w:szCs w:val="16"/>
        </w:rPr>
        <w:t>ОГРН 1023601511218, ИНН 3614001386, КПП 361401001</w:t>
      </w:r>
    </w:p>
    <w:p w:rsidR="0040076F" w:rsidRDefault="0040076F" w:rsidP="0040076F">
      <w:pPr>
        <w:rPr>
          <w:sz w:val="16"/>
          <w:szCs w:val="16"/>
        </w:rPr>
      </w:pPr>
    </w:p>
    <w:p w:rsidR="0040076F" w:rsidRDefault="0040076F" w:rsidP="0040076F">
      <w:pPr>
        <w:rPr>
          <w:sz w:val="16"/>
          <w:szCs w:val="16"/>
        </w:rPr>
      </w:pPr>
    </w:p>
    <w:p w:rsidR="0040076F" w:rsidRDefault="0040076F" w:rsidP="008846BD">
      <w:pPr>
        <w:jc w:val="center"/>
        <w:outlineLvl w:val="0"/>
        <w:rPr>
          <w:b/>
          <w:sz w:val="28"/>
          <w:szCs w:val="28"/>
        </w:rPr>
      </w:pPr>
    </w:p>
    <w:p w:rsidR="008846BD" w:rsidRDefault="008846BD" w:rsidP="008846BD">
      <w:pPr>
        <w:jc w:val="center"/>
        <w:outlineLvl w:val="0"/>
        <w:rPr>
          <w:sz w:val="18"/>
          <w:szCs w:val="18"/>
        </w:rPr>
      </w:pPr>
    </w:p>
    <w:p w:rsidR="008846BD" w:rsidRDefault="00C20EF0" w:rsidP="008846BD">
      <w:pPr>
        <w:spacing w:line="360" w:lineRule="auto"/>
        <w:ind w:right="5588"/>
      </w:pPr>
      <w:r>
        <w:rPr>
          <w:noProof/>
        </w:rPr>
        <w:pict>
          <v:group id="Группа 8" o:spid="_x0000_s1026" style="position:absolute;margin-left:454.3pt;margin-top:173.85pt;width:8.8pt;height:9.35pt;rotation:90;z-index:251659264;mso-position-vertical-relative:page" coordorigin="3493,-3493" coordsize="320,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">
            <v:line id="Line 6" o:spid="_x0000_s1027" style="position:absolute;visibility:visible" from="3493,-3493" to="3494,-3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7" o:spid="_x0000_s1028" style="position:absolute;visibility:visible" from="3493,-3493" to="3813,-3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w10:wrap anchory="page"/>
          </v:group>
        </w:pict>
      </w:r>
      <w:r>
        <w:rPr>
          <w:noProof/>
        </w:rPr>
        <w:pict>
          <v:group id="Группа 5" o:spid="_x0000_s1033" style="position:absolute;margin-left:278.25pt;margin-top:174.3pt;width:8.8pt;height:9.35pt;z-index:251660288;mso-position-vertical-relative:page" coordsize="320,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">
            <v:line id="Line 3" o:spid="_x0000_s1035" style="position:absolute;visibility:visible" from="0,0" to="1,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4" o:spid="_x0000_s1034" style="position:absolute;visibility:visible" from="0,0" to="3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w10:wrap anchory="page"/>
          </v:group>
        </w:pict>
      </w:r>
      <w:r>
        <w:rPr>
          <w:noProof/>
        </w:rPr>
        <w:pict>
          <v:line id="Прямая соединительная линия 4" o:spid="_x0000_s1032" style="position:absolute;z-index:251661312;visibility:visible" from="121.55pt,14.3pt" to="205.7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"/>
        </w:pict>
      </w:r>
      <w:r>
        <w:rPr>
          <w:noProof/>
        </w:rPr>
        <w:pict>
          <v:line id="Прямая соединительная линия 3" o:spid="_x0000_s1031" style="position:absolute;z-index:251662336;visibility:visible" from="0,14.3pt" to="102.8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"/>
        </w:pict>
      </w:r>
      <w:r w:rsidR="00A834C3">
        <w:rPr>
          <w:noProof/>
        </w:rPr>
        <w:t>«01» февраля 2023</w:t>
      </w:r>
      <w:r w:rsidR="005B3A8F">
        <w:rPr>
          <w:noProof/>
        </w:rPr>
        <w:t xml:space="preserve"> </w:t>
      </w:r>
      <w:r w:rsidR="000C751E">
        <w:rPr>
          <w:noProof/>
        </w:rPr>
        <w:t xml:space="preserve"> года</w:t>
      </w:r>
      <w:r w:rsidR="0040076F">
        <w:rPr>
          <w:noProof/>
        </w:rPr>
        <w:t xml:space="preserve">    </w:t>
      </w:r>
      <w:r w:rsidR="005B3A8F">
        <w:rPr>
          <w:noProof/>
        </w:rPr>
        <w:t>№</w:t>
      </w:r>
      <w:r w:rsidR="00A834C3">
        <w:rPr>
          <w:noProof/>
        </w:rPr>
        <w:t>39</w:t>
      </w:r>
      <w:r w:rsidR="000C751E">
        <w:t xml:space="preserve">    </w:t>
      </w:r>
      <w:r w:rsidR="008846BD" w:rsidRPr="008846BD">
        <w:rPr>
          <w:highlight w:val="yellow"/>
        </w:rPr>
        <w:t xml:space="preserve"> </w:t>
      </w:r>
      <w:bookmarkStart w:id="0" w:name="_GoBack"/>
      <w:bookmarkEnd w:id="0"/>
    </w:p>
    <w:p w:rsidR="008846BD" w:rsidRDefault="00C20EF0" w:rsidP="008846BD">
      <w:pPr>
        <w:tabs>
          <w:tab w:val="left" w:pos="2109"/>
        </w:tabs>
        <w:ind w:right="5591"/>
      </w:pPr>
      <w:r>
        <w:rPr>
          <w:noProof/>
        </w:rPr>
        <w:pict>
          <v:shapetype id="_x0000_t202" coordsize="21600,21600" o:spt="202" path="m,l,21600r21600,l21600,xe">
            <v:stroke joinstyle="miter"/>
            <v:path gradientshapeok="t" o:connecttype="rect"/>
          </v:shapetype>
          <v:shape id="Надпись 1" o:spid="_x0000_s1030" type="#_x0000_t202" style="position:absolute;margin-left:279.95pt;margin-top:6.7pt;width:183pt;height:149.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" filled="f" stroked="f">
            <v:textbox>
              <w:txbxContent>
                <w:p w:rsidR="008846BD" w:rsidRDefault="008846BD" w:rsidP="008846BD">
                  <w:pPr>
                    <w:rPr>
                      <w:rFonts w:eastAsia="Calibri"/>
                      <w:sz w:val="28"/>
                      <w:szCs w:val="28"/>
                      <w:lang w:eastAsia="en-US"/>
                    </w:rPr>
                  </w:pPr>
                  <w:r>
                    <w:rPr>
                      <w:rFonts w:eastAsia="Calibri"/>
                      <w:sz w:val="28"/>
                      <w:szCs w:val="28"/>
                      <w:lang w:eastAsia="en-US"/>
                    </w:rPr>
                    <w:t>Руководителю Департамента социальной защиты Воронежской области</w:t>
                  </w:r>
                </w:p>
                <w:p w:rsidR="008846BD" w:rsidRDefault="0095481D" w:rsidP="008846BD">
                  <w:pPr>
                    <w:rPr>
                      <w:rFonts w:eastAsia="Calibri"/>
                      <w:sz w:val="28"/>
                      <w:szCs w:val="28"/>
                      <w:lang w:eastAsia="en-US"/>
                    </w:rPr>
                  </w:pPr>
                  <w:r>
                    <w:rPr>
                      <w:rFonts w:eastAsia="Calibri"/>
                      <w:sz w:val="28"/>
                      <w:szCs w:val="28"/>
                      <w:lang w:eastAsia="en-US"/>
                    </w:rPr>
                    <w:t>Сергеевой О.В.</w:t>
                  </w:r>
                </w:p>
                <w:p w:rsidR="008846BD" w:rsidRDefault="008846BD" w:rsidP="008846BD">
                  <w:pPr>
                    <w:rPr>
                      <w:sz w:val="28"/>
                      <w:szCs w:val="28"/>
                    </w:rPr>
                  </w:pPr>
                </w:p>
                <w:p w:rsidR="008846BD" w:rsidRDefault="008846BD" w:rsidP="008846BD">
                  <w:pPr>
                    <w:rPr>
                      <w:sz w:val="28"/>
                      <w:szCs w:val="28"/>
                    </w:rPr>
                  </w:pPr>
                  <w:r>
                    <w:rPr>
                      <w:sz w:val="28"/>
                      <w:szCs w:val="28"/>
                    </w:rPr>
                    <w:t>Ворошилова ул.,14,</w:t>
                  </w:r>
                </w:p>
                <w:p w:rsidR="008846BD" w:rsidRDefault="008846BD" w:rsidP="008846BD">
                  <w:pPr>
                    <w:rPr>
                      <w:sz w:val="28"/>
                      <w:szCs w:val="28"/>
                    </w:rPr>
                  </w:pPr>
                  <w:r>
                    <w:rPr>
                      <w:sz w:val="28"/>
                      <w:szCs w:val="28"/>
                    </w:rPr>
                    <w:t>г. Воронеж, 394006</w:t>
                  </w:r>
                </w:p>
              </w:txbxContent>
            </v:textbox>
          </v:shape>
        </w:pict>
      </w:r>
      <w:r>
        <w:rPr>
          <w:noProof/>
        </w:rPr>
        <w:pict>
          <v:line id="Прямая соединительная линия 2" o:spid="_x0000_s1029" style="position:absolute;z-index:251664384;visibility:visible" from="0,11.6pt" to="205.7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"/>
        </w:pict>
      </w:r>
      <w:r w:rsidR="008846BD">
        <w:t xml:space="preserve">На №     </w:t>
      </w:r>
      <w:r w:rsidR="008846BD">
        <w:tab/>
        <w:t xml:space="preserve">от   </w:t>
      </w:r>
    </w:p>
    <w:p w:rsidR="008846BD" w:rsidRDefault="008846BD" w:rsidP="008846BD">
      <w:pPr>
        <w:tabs>
          <w:tab w:val="left" w:pos="567"/>
          <w:tab w:val="left" w:pos="7938"/>
        </w:tabs>
        <w:ind w:right="6277"/>
        <w:jc w:val="center"/>
        <w:rPr>
          <w:szCs w:val="20"/>
        </w:rPr>
      </w:pPr>
    </w:p>
    <w:p w:rsidR="008846BD" w:rsidRDefault="008846BD" w:rsidP="008846BD">
      <w:pPr>
        <w:rPr>
          <w:sz w:val="28"/>
          <w:szCs w:val="28"/>
        </w:rPr>
      </w:pPr>
    </w:p>
    <w:p w:rsidR="008846BD" w:rsidRDefault="008846BD" w:rsidP="008846BD">
      <w:pPr>
        <w:rPr>
          <w:sz w:val="28"/>
          <w:szCs w:val="28"/>
        </w:rPr>
      </w:pPr>
    </w:p>
    <w:p w:rsidR="008846BD" w:rsidRDefault="008846BD" w:rsidP="008846BD">
      <w:pPr>
        <w:tabs>
          <w:tab w:val="left" w:pos="2924"/>
        </w:tabs>
        <w:rPr>
          <w:sz w:val="28"/>
          <w:szCs w:val="28"/>
        </w:rPr>
      </w:pPr>
    </w:p>
    <w:p w:rsidR="008846BD" w:rsidRDefault="008846BD" w:rsidP="008846BD">
      <w:pPr>
        <w:tabs>
          <w:tab w:val="left" w:pos="2924"/>
        </w:tabs>
        <w:jc w:val="center"/>
        <w:rPr>
          <w:sz w:val="28"/>
          <w:szCs w:val="28"/>
        </w:rPr>
      </w:pPr>
    </w:p>
    <w:p w:rsidR="008846BD" w:rsidRDefault="008846BD" w:rsidP="008846BD">
      <w:pPr>
        <w:suppressAutoHyphens/>
        <w:rPr>
          <w:sz w:val="28"/>
          <w:szCs w:val="28"/>
          <w:lang w:eastAsia="zh-CN"/>
        </w:rPr>
      </w:pPr>
    </w:p>
    <w:p w:rsidR="0095481D" w:rsidRDefault="0095481D" w:rsidP="008846BD">
      <w:pPr>
        <w:suppressAutoHyphens/>
        <w:rPr>
          <w:sz w:val="28"/>
          <w:szCs w:val="28"/>
          <w:lang w:eastAsia="zh-CN"/>
        </w:rPr>
      </w:pPr>
    </w:p>
    <w:p w:rsidR="0095481D" w:rsidRDefault="0095481D" w:rsidP="008846BD">
      <w:pPr>
        <w:suppressAutoHyphens/>
        <w:rPr>
          <w:sz w:val="28"/>
          <w:szCs w:val="28"/>
          <w:lang w:eastAsia="zh-CN"/>
        </w:rPr>
      </w:pPr>
    </w:p>
    <w:p w:rsidR="0095481D" w:rsidRDefault="0095481D" w:rsidP="008846BD">
      <w:pPr>
        <w:suppressAutoHyphens/>
        <w:rPr>
          <w:sz w:val="28"/>
          <w:szCs w:val="28"/>
          <w:lang w:eastAsia="zh-CN"/>
        </w:rPr>
      </w:pPr>
    </w:p>
    <w:p w:rsidR="0095481D" w:rsidRDefault="0095481D" w:rsidP="008846BD">
      <w:pPr>
        <w:suppressAutoHyphens/>
        <w:rPr>
          <w:sz w:val="28"/>
          <w:szCs w:val="28"/>
          <w:lang w:eastAsia="zh-CN"/>
        </w:rPr>
      </w:pPr>
    </w:p>
    <w:p w:rsidR="008846BD" w:rsidRDefault="008846BD" w:rsidP="008846BD">
      <w:pPr>
        <w:suppressAutoHyphens/>
        <w:rPr>
          <w:sz w:val="28"/>
          <w:szCs w:val="28"/>
          <w:lang w:eastAsia="zh-CN"/>
        </w:rPr>
      </w:pPr>
      <w:r>
        <w:rPr>
          <w:sz w:val="28"/>
          <w:szCs w:val="28"/>
          <w:lang w:eastAsia="zh-CN"/>
        </w:rPr>
        <w:t xml:space="preserve">Обращение о согласовании </w:t>
      </w:r>
    </w:p>
    <w:p w:rsidR="008846BD" w:rsidRDefault="008846BD" w:rsidP="008846BD">
      <w:pPr>
        <w:suppressAutoHyphens/>
        <w:rPr>
          <w:sz w:val="28"/>
          <w:szCs w:val="28"/>
          <w:lang w:eastAsia="zh-CN"/>
        </w:rPr>
      </w:pPr>
      <w:r>
        <w:rPr>
          <w:sz w:val="28"/>
          <w:szCs w:val="28"/>
          <w:lang w:eastAsia="zh-CN"/>
        </w:rPr>
        <w:t>стоимости услуг</w:t>
      </w:r>
    </w:p>
    <w:p w:rsidR="008846BD" w:rsidRDefault="008846BD" w:rsidP="008846BD">
      <w:pPr>
        <w:tabs>
          <w:tab w:val="left" w:pos="2924"/>
        </w:tabs>
        <w:rPr>
          <w:sz w:val="28"/>
          <w:szCs w:val="28"/>
        </w:rPr>
      </w:pPr>
    </w:p>
    <w:p w:rsidR="008846BD" w:rsidRDefault="008846BD" w:rsidP="008846BD">
      <w:pPr>
        <w:tabs>
          <w:tab w:val="left" w:pos="2924"/>
        </w:tabs>
        <w:jc w:val="center"/>
        <w:rPr>
          <w:sz w:val="28"/>
          <w:szCs w:val="28"/>
        </w:rPr>
      </w:pPr>
    </w:p>
    <w:p w:rsidR="0095481D" w:rsidRPr="0095481D" w:rsidRDefault="0095481D" w:rsidP="0095481D">
      <w:pPr>
        <w:jc w:val="center"/>
        <w:rPr>
          <w:sz w:val="28"/>
          <w:szCs w:val="28"/>
        </w:rPr>
      </w:pPr>
      <w:r w:rsidRPr="0095481D">
        <w:rPr>
          <w:sz w:val="28"/>
          <w:szCs w:val="28"/>
        </w:rPr>
        <w:t>Уважаемая Ольга Владимировна!</w:t>
      </w:r>
    </w:p>
    <w:p w:rsidR="0095481D" w:rsidRPr="0095481D" w:rsidRDefault="0095481D" w:rsidP="0095481D">
      <w:pPr>
        <w:ind w:firstLine="567"/>
        <w:jc w:val="both"/>
        <w:rPr>
          <w:sz w:val="28"/>
          <w:szCs w:val="28"/>
        </w:rPr>
      </w:pPr>
      <w:r w:rsidRPr="0095481D">
        <w:rPr>
          <w:sz w:val="28"/>
          <w:szCs w:val="28"/>
        </w:rPr>
        <w:t>Администрация Троицкого сельского поселения Лискинского муниципального  района Воронежской области в лице главы Троицкого сельского поселения Шумского Владимира Ивановича направляет на согласование стоимость услуг, предоставляемых согласно гарантированному перечню услуг по погребению в соответствии со ст.9,10 Федерального закона РФ от 12.01.1996 г. № 8-ФЗ «О погребении и похоронном деле».</w:t>
      </w:r>
    </w:p>
    <w:p w:rsidR="0095481D" w:rsidRPr="0095481D" w:rsidRDefault="0095481D" w:rsidP="0095481D">
      <w:pPr>
        <w:ind w:firstLine="567"/>
        <w:jc w:val="both"/>
        <w:rPr>
          <w:sz w:val="28"/>
          <w:szCs w:val="28"/>
        </w:rPr>
      </w:pPr>
      <w:proofErr w:type="gramStart"/>
      <w:r w:rsidRPr="0095481D">
        <w:rPr>
          <w:sz w:val="28"/>
          <w:szCs w:val="28"/>
        </w:rPr>
        <w:t>В соответствии с требованиями пп.2.5.1.,2.5.2 Административного регламента Департамента социальной защиты Воронежской области по исполнению государственной функции «Согласование стоимости услуг, предоставляемых согласно гарантированному перечню услуг по погребению, определяемой органами местного самоуправления Воронежской области», утвержденного приказом Департамента труда и социального развития Воронежской области от 17.06.2010 г. № 1609/ОД (в ред. Приказа ДСЗ Воронежской области от 24.03.2014 г. № 682/ОД) прилагаю</w:t>
      </w:r>
      <w:proofErr w:type="gramEnd"/>
      <w:r w:rsidRPr="0095481D">
        <w:rPr>
          <w:sz w:val="28"/>
          <w:szCs w:val="28"/>
        </w:rPr>
        <w:t xml:space="preserve"> следующие документы:</w:t>
      </w:r>
    </w:p>
    <w:p w:rsidR="0095481D" w:rsidRPr="0095481D" w:rsidRDefault="0095481D" w:rsidP="0095481D">
      <w:pPr>
        <w:numPr>
          <w:ilvl w:val="0"/>
          <w:numId w:val="1"/>
        </w:numPr>
        <w:tabs>
          <w:tab w:val="clear" w:pos="720"/>
          <w:tab w:val="num" w:pos="0"/>
        </w:tabs>
        <w:suppressAutoHyphens/>
        <w:ind w:left="0" w:firstLine="567"/>
        <w:jc w:val="both"/>
        <w:rPr>
          <w:sz w:val="28"/>
          <w:szCs w:val="28"/>
        </w:rPr>
      </w:pPr>
      <w:r w:rsidRPr="0095481D">
        <w:rPr>
          <w:sz w:val="28"/>
          <w:szCs w:val="28"/>
        </w:rPr>
        <w:t xml:space="preserve"> Проект муниципального правового акта органа местного самоуправления об утверждении стоимости услуг по погребению;</w:t>
      </w:r>
    </w:p>
    <w:p w:rsidR="0095481D" w:rsidRPr="0095481D" w:rsidRDefault="0095481D" w:rsidP="0095481D">
      <w:pPr>
        <w:numPr>
          <w:ilvl w:val="0"/>
          <w:numId w:val="1"/>
        </w:numPr>
        <w:tabs>
          <w:tab w:val="clear" w:pos="720"/>
          <w:tab w:val="num" w:pos="0"/>
        </w:tabs>
        <w:suppressAutoHyphens/>
        <w:ind w:left="0" w:firstLine="567"/>
        <w:jc w:val="both"/>
        <w:rPr>
          <w:sz w:val="28"/>
          <w:szCs w:val="28"/>
        </w:rPr>
      </w:pPr>
      <w:r w:rsidRPr="0095481D">
        <w:rPr>
          <w:sz w:val="28"/>
          <w:szCs w:val="28"/>
        </w:rPr>
        <w:t xml:space="preserve"> Краткую пояснительную записку, содержащую расчет по видам затрат на каждый вид услуг по погребению за истекший период (календарный год) и плановую (расчетную) стоимость услуг по погребению на очередной период </w:t>
      </w:r>
      <w:r w:rsidRPr="0095481D">
        <w:rPr>
          <w:sz w:val="28"/>
          <w:szCs w:val="28"/>
        </w:rPr>
        <w:lastRenderedPageBreak/>
        <w:t>регулирования с расшифровками по видам затрат на каждый вид услуг по погребению согласно гарантированному перечню услуг по погребению.</w:t>
      </w:r>
    </w:p>
    <w:p w:rsidR="0095481D" w:rsidRPr="0095481D" w:rsidRDefault="0095481D" w:rsidP="0095481D">
      <w:pPr>
        <w:rPr>
          <w:sz w:val="28"/>
          <w:szCs w:val="28"/>
        </w:rPr>
      </w:pPr>
    </w:p>
    <w:p w:rsidR="0095481D" w:rsidRPr="0095481D" w:rsidRDefault="0095481D" w:rsidP="0095481D">
      <w:pPr>
        <w:rPr>
          <w:sz w:val="28"/>
          <w:szCs w:val="28"/>
        </w:rPr>
      </w:pPr>
      <w:r w:rsidRPr="0095481D">
        <w:rPr>
          <w:sz w:val="28"/>
          <w:szCs w:val="28"/>
        </w:rPr>
        <w:t>Приложение: на</w:t>
      </w:r>
      <w:r>
        <w:rPr>
          <w:sz w:val="28"/>
          <w:szCs w:val="28"/>
        </w:rPr>
        <w:t xml:space="preserve"> </w:t>
      </w:r>
      <w:r w:rsidR="005B3A8F">
        <w:rPr>
          <w:sz w:val="28"/>
          <w:szCs w:val="28"/>
        </w:rPr>
        <w:t>4</w:t>
      </w:r>
      <w:r w:rsidRPr="0095481D">
        <w:rPr>
          <w:sz w:val="28"/>
          <w:szCs w:val="28"/>
        </w:rPr>
        <w:t xml:space="preserve"> листах в 1 экземпляре.</w:t>
      </w:r>
    </w:p>
    <w:p w:rsidR="0095481D" w:rsidRPr="0095481D" w:rsidRDefault="0095481D" w:rsidP="008846BD">
      <w:pPr>
        <w:tabs>
          <w:tab w:val="left" w:pos="2924"/>
        </w:tabs>
        <w:jc w:val="center"/>
        <w:rPr>
          <w:sz w:val="28"/>
          <w:szCs w:val="28"/>
        </w:rPr>
      </w:pPr>
    </w:p>
    <w:p w:rsidR="0095481D" w:rsidRPr="0095481D" w:rsidRDefault="0095481D" w:rsidP="008846BD">
      <w:pPr>
        <w:tabs>
          <w:tab w:val="left" w:pos="2924"/>
        </w:tabs>
        <w:jc w:val="center"/>
        <w:rPr>
          <w:sz w:val="28"/>
          <w:szCs w:val="28"/>
        </w:rPr>
      </w:pPr>
    </w:p>
    <w:p w:rsidR="008846BD" w:rsidRDefault="008846BD" w:rsidP="008846BD">
      <w:pPr>
        <w:jc w:val="both"/>
        <w:rPr>
          <w:sz w:val="28"/>
          <w:szCs w:val="28"/>
        </w:rPr>
      </w:pPr>
    </w:p>
    <w:p w:rsidR="008846BD" w:rsidRDefault="008846BD" w:rsidP="008846BD">
      <w:pPr>
        <w:jc w:val="both"/>
        <w:rPr>
          <w:sz w:val="28"/>
          <w:szCs w:val="28"/>
        </w:rPr>
      </w:pPr>
    </w:p>
    <w:p w:rsidR="008846BD" w:rsidRDefault="008846BD" w:rsidP="008846BD">
      <w:pPr>
        <w:jc w:val="both"/>
        <w:rPr>
          <w:sz w:val="28"/>
          <w:szCs w:val="28"/>
        </w:rPr>
      </w:pPr>
    </w:p>
    <w:p w:rsidR="008846BD" w:rsidRDefault="008846BD" w:rsidP="008846BD">
      <w:pPr>
        <w:tabs>
          <w:tab w:val="center" w:pos="5309"/>
        </w:tabs>
        <w:jc w:val="both"/>
        <w:rPr>
          <w:sz w:val="28"/>
          <w:szCs w:val="28"/>
        </w:rPr>
      </w:pPr>
    </w:p>
    <w:p w:rsidR="008846BD" w:rsidRDefault="008846BD" w:rsidP="008846BD">
      <w:pPr>
        <w:tabs>
          <w:tab w:val="center" w:pos="5309"/>
        </w:tabs>
        <w:rPr>
          <w:sz w:val="28"/>
          <w:szCs w:val="28"/>
        </w:rPr>
      </w:pPr>
      <w:r>
        <w:rPr>
          <w:sz w:val="28"/>
          <w:szCs w:val="28"/>
        </w:rPr>
        <w:t>Глава</w:t>
      </w:r>
      <w:r w:rsidR="0040076F">
        <w:rPr>
          <w:sz w:val="28"/>
          <w:szCs w:val="28"/>
        </w:rPr>
        <w:t xml:space="preserve"> Троицкого</w:t>
      </w:r>
      <w:r>
        <w:rPr>
          <w:sz w:val="28"/>
          <w:szCs w:val="28"/>
        </w:rPr>
        <w:t xml:space="preserve"> сельского поселения </w:t>
      </w:r>
      <w:r w:rsidR="0040076F">
        <w:rPr>
          <w:sz w:val="28"/>
          <w:szCs w:val="28"/>
        </w:rPr>
        <w:t xml:space="preserve">                                         </w:t>
      </w:r>
      <w:r>
        <w:rPr>
          <w:sz w:val="28"/>
          <w:szCs w:val="28"/>
        </w:rPr>
        <w:t xml:space="preserve"> </w:t>
      </w:r>
      <w:r w:rsidR="0040076F">
        <w:rPr>
          <w:sz w:val="28"/>
          <w:szCs w:val="28"/>
        </w:rPr>
        <w:t xml:space="preserve"> В.И.Шумский</w:t>
      </w:r>
    </w:p>
    <w:p w:rsidR="008846BD" w:rsidRDefault="008846BD" w:rsidP="008846BD">
      <w:pPr>
        <w:rPr>
          <w:sz w:val="28"/>
          <w:szCs w:val="28"/>
        </w:rPr>
      </w:pPr>
    </w:p>
    <w:p w:rsidR="008846BD" w:rsidRDefault="008846BD" w:rsidP="008846BD">
      <w:pPr>
        <w:jc w:val="both"/>
        <w:rPr>
          <w:sz w:val="28"/>
          <w:szCs w:val="28"/>
        </w:rPr>
      </w:pPr>
    </w:p>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p w:rsidR="008846BD" w:rsidRDefault="008846BD" w:rsidP="008846BD">
      <w:r>
        <w:t xml:space="preserve">Исполнитель: </w:t>
      </w:r>
      <w:r w:rsidR="0040076F">
        <w:t xml:space="preserve">Слюсарева  Ольга </w:t>
      </w:r>
      <w:r>
        <w:t xml:space="preserve"> Петровна</w:t>
      </w:r>
    </w:p>
    <w:p w:rsidR="008846BD" w:rsidRDefault="008846BD" w:rsidP="008846BD">
      <w:r>
        <w:t>тел. 8(47391)</w:t>
      </w:r>
      <w:r w:rsidR="0040076F">
        <w:t>6</w:t>
      </w:r>
      <w:r>
        <w:t>-4</w:t>
      </w:r>
      <w:r w:rsidR="0040076F">
        <w:t>2</w:t>
      </w:r>
      <w:r>
        <w:t>-</w:t>
      </w:r>
      <w:r w:rsidR="0040076F">
        <w:t>49</w:t>
      </w:r>
    </w:p>
    <w:sectPr w:rsidR="008846BD" w:rsidSect="001A68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choolBook">
    <w:altName w:val="Times New Roman"/>
    <w:charset w:val="00"/>
    <w:family w:val="auto"/>
    <w:pitch w:val="variable"/>
    <w:sig w:usb0="00000203" w:usb1="00000000" w:usb2="00000000" w:usb3="00000000" w:csb0="00000005"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5CD6"/>
    <w:rsid w:val="000C751E"/>
    <w:rsid w:val="001A68B1"/>
    <w:rsid w:val="00385444"/>
    <w:rsid w:val="003A4627"/>
    <w:rsid w:val="003A7FC9"/>
    <w:rsid w:val="0040076F"/>
    <w:rsid w:val="00423111"/>
    <w:rsid w:val="005B3A8F"/>
    <w:rsid w:val="006045CF"/>
    <w:rsid w:val="00613C86"/>
    <w:rsid w:val="00765CD6"/>
    <w:rsid w:val="00805FEA"/>
    <w:rsid w:val="008846BD"/>
    <w:rsid w:val="00895E31"/>
    <w:rsid w:val="0095481D"/>
    <w:rsid w:val="00A06147"/>
    <w:rsid w:val="00A834C3"/>
    <w:rsid w:val="00A92704"/>
    <w:rsid w:val="00AB6DD7"/>
    <w:rsid w:val="00B305F0"/>
    <w:rsid w:val="00B36BB6"/>
    <w:rsid w:val="00C20EF0"/>
    <w:rsid w:val="00C86A7F"/>
    <w:rsid w:val="00D13561"/>
    <w:rsid w:val="00F23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азвание подразделения"/>
    <w:rsid w:val="008846BD"/>
    <w:pPr>
      <w:spacing w:after="0" w:line="240" w:lineRule="auto"/>
    </w:pPr>
    <w:rPr>
      <w:rFonts w:ascii="SchoolBook" w:eastAsia="Times New Roman" w:hAnsi="SchoolBook"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37246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Админ</cp:lastModifiedBy>
  <cp:revision>16</cp:revision>
  <cp:lastPrinted>2023-02-02T13:37:00Z</cp:lastPrinted>
  <dcterms:created xsi:type="dcterms:W3CDTF">2021-01-19T08:31:00Z</dcterms:created>
  <dcterms:modified xsi:type="dcterms:W3CDTF">2023-02-02T13:38:00Z</dcterms:modified>
</cp:coreProperties>
</file>