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2B" w:rsidRDefault="00785C2B" w:rsidP="00785C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85C2B" w:rsidRDefault="00785C2B" w:rsidP="00785C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Троицкого сельского пос</w:t>
      </w:r>
      <w:r w:rsidR="00A7681F">
        <w:rPr>
          <w:sz w:val="28"/>
          <w:szCs w:val="28"/>
        </w:rPr>
        <w:t xml:space="preserve">еления </w:t>
      </w:r>
      <w:r w:rsidR="00C620AC">
        <w:rPr>
          <w:sz w:val="28"/>
          <w:szCs w:val="28"/>
        </w:rPr>
        <w:t>по доходам и расходам за июнь</w:t>
      </w:r>
      <w:r w:rsidR="00FE31C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976AC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785C2B" w:rsidRDefault="00785C2B" w:rsidP="00785C2B">
      <w:pPr>
        <w:jc w:val="center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577"/>
        <w:gridCol w:w="1799"/>
        <w:gridCol w:w="1799"/>
      </w:tblGrid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№ п\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План на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Фактически</w:t>
            </w:r>
          </w:p>
          <w:p w:rsidR="00785C2B" w:rsidRDefault="00785C2B">
            <w:pPr>
              <w:jc w:val="center"/>
            </w:pPr>
            <w:r>
              <w:t>исполнено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315,0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138,8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Налог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tabs>
                <w:tab w:val="left" w:pos="3806"/>
              </w:tabs>
            </w:pPr>
            <w:r>
              <w:t>Налог на имущество</w:t>
            </w:r>
            <w: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43,0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8,2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293,0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103,9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4.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Арендная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5.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Госпошлина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24,8</w:t>
            </w:r>
          </w:p>
        </w:tc>
      </w:tr>
      <w:tr w:rsidR="00E976AC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AC" w:rsidRDefault="00E976AC">
            <w:pPr>
              <w:jc w:val="center"/>
            </w:pPr>
            <w: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AC" w:rsidRDefault="00E976AC">
            <w:r>
              <w:t>Акцизы на нефтепродукты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AC" w:rsidRDefault="00E976AC">
            <w:pPr>
              <w:jc w:val="center"/>
            </w:pPr>
            <w:r>
              <w:t>297,0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AC" w:rsidRDefault="00C620AC">
            <w:pPr>
              <w:jc w:val="center"/>
            </w:pPr>
            <w:r>
              <w:t>114,3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7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Доходы от реализации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46,2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8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Продажа 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96,0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3,5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9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Платные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>
            <w:pPr>
              <w:jc w:val="center"/>
            </w:pPr>
            <w: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13,3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10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Дотации бюджетам поселения на выравнивание уровня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 w:rsidP="00FE31C2">
            <w:pPr>
              <w:jc w:val="center"/>
            </w:pPr>
            <w:r>
              <w:t>808</w:t>
            </w:r>
            <w:r w:rsidR="00E976AC"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403,0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11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40,0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12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E976AC" w:rsidP="00E976AC">
            <w:pPr>
              <w:jc w:val="center"/>
            </w:pPr>
            <w:r>
              <w:t>1603,0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765,0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13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Прочие субсидии бюджетам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6236F" w:rsidP="00F6236F">
            <w:pPr>
              <w:jc w:val="center"/>
            </w:pPr>
            <w:r>
              <w:t>168,3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 w:rsidP="00F6236F">
            <w:pPr>
              <w:jc w:val="center"/>
            </w:pPr>
            <w:r>
              <w:t>168,3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14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Субвенции бюджетам поселения на осуществление полномочий по первичному воинскому учету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446CC9">
            <w:pPr>
              <w:jc w:val="center"/>
            </w:pPr>
            <w:r>
              <w:t>58,6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58,6</w:t>
            </w:r>
          </w:p>
        </w:tc>
      </w:tr>
      <w:tr w:rsidR="00785C2B" w:rsidTr="00FE31C2">
        <w:trPr>
          <w:trHeight w:val="6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15</w:t>
            </w:r>
            <w:r w:rsidR="00785C2B">
              <w:t>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Прочие безвозмездные поступления в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446CC9">
            <w:pPr>
              <w:jc w:val="center"/>
            </w:pPr>
            <w:r>
              <w:t>250,0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123,4</w:t>
            </w:r>
          </w:p>
        </w:tc>
      </w:tr>
      <w:tr w:rsidR="00785C2B" w:rsidTr="00FE31C2">
        <w:trPr>
          <w:trHeight w:val="2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E976AC">
            <w:pPr>
              <w:jc w:val="center"/>
            </w:pPr>
            <w:r>
              <w:t>16.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Заключительные обороты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4106,9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2011,3</w:t>
            </w:r>
          </w:p>
        </w:tc>
      </w:tr>
      <w:tr w:rsidR="00785C2B" w:rsidTr="00785C2B"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  <w:r>
              <w:t>РАСХОДЫ:</w:t>
            </w:r>
          </w:p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1417,0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700,6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 xml:space="preserve">Пенсии и </w:t>
            </w:r>
            <w:proofErr w:type="gramStart"/>
            <w:r>
              <w:t>пособия</w:t>
            </w:r>
            <w:proofErr w:type="gramEnd"/>
            <w:r>
              <w:t xml:space="preserve"> выплачиваемые организациями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446CC9">
            <w:pPr>
              <w:jc w:val="center"/>
            </w:pPr>
            <w:r>
              <w:t>43,0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22,6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Обслуживание гос. и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446CC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4.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5.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767,9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286,2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446CC9">
            <w:pPr>
              <w:jc w:val="center"/>
            </w:pPr>
            <w:r>
              <w:t>58,6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25,4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7.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Национальная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446CC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8.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Обеспечение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446CC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9.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595,3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270,4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124</w:t>
            </w:r>
            <w:r w:rsidR="00446CC9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589</w:t>
            </w:r>
            <w:r w:rsidR="00DB70FA">
              <w:t>,0</w:t>
            </w:r>
          </w:p>
        </w:tc>
      </w:tr>
      <w:tr w:rsidR="00A55F0D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A55F0D">
            <w:pPr>
              <w:jc w:val="center"/>
            </w:pPr>
            <w:r>
              <w:t>11.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A55F0D">
            <w:r>
              <w:t>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446CC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A55F0D">
            <w:pPr>
              <w:jc w:val="center"/>
            </w:pPr>
          </w:p>
        </w:tc>
      </w:tr>
      <w:tr w:rsidR="00C620AC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C" w:rsidRDefault="00C620AC">
            <w:pPr>
              <w:jc w:val="center"/>
            </w:pPr>
            <w: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C" w:rsidRDefault="00C620AC">
            <w:r>
              <w:t>Передача полномочий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C" w:rsidRDefault="00C620AC">
            <w:pPr>
              <w:jc w:val="center"/>
            </w:pPr>
            <w:r>
              <w:t>16,1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C" w:rsidRDefault="00C620AC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20AC">
            <w:pPr>
              <w:jc w:val="center"/>
            </w:pPr>
            <w:r>
              <w:t>4143,9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B70FA">
            <w:pPr>
              <w:jc w:val="center"/>
            </w:pPr>
            <w:r>
              <w:t>1894,2</w:t>
            </w:r>
            <w:bookmarkStart w:id="0" w:name="_GoBack"/>
            <w:bookmarkEnd w:id="0"/>
          </w:p>
        </w:tc>
      </w:tr>
    </w:tbl>
    <w:p w:rsidR="00785C2B" w:rsidRDefault="00785C2B" w:rsidP="00785C2B">
      <w:pPr>
        <w:jc w:val="center"/>
        <w:rPr>
          <w:sz w:val="28"/>
          <w:szCs w:val="28"/>
        </w:rPr>
      </w:pPr>
    </w:p>
    <w:p w:rsidR="00785C2B" w:rsidRDefault="00785C2B" w:rsidP="00785C2B">
      <w:pPr>
        <w:rPr>
          <w:sz w:val="28"/>
          <w:szCs w:val="28"/>
        </w:rPr>
      </w:pPr>
    </w:p>
    <w:p w:rsidR="00785C2B" w:rsidRDefault="00785C2B" w:rsidP="00785C2B">
      <w:pPr>
        <w:rPr>
          <w:sz w:val="28"/>
          <w:szCs w:val="28"/>
        </w:rPr>
      </w:pPr>
    </w:p>
    <w:p w:rsidR="00935145" w:rsidRDefault="00935145"/>
    <w:sectPr w:rsidR="0093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A3"/>
    <w:rsid w:val="001D2C30"/>
    <w:rsid w:val="002621A3"/>
    <w:rsid w:val="00446CC9"/>
    <w:rsid w:val="00785C2B"/>
    <w:rsid w:val="00935145"/>
    <w:rsid w:val="00961DA9"/>
    <w:rsid w:val="00A4572F"/>
    <w:rsid w:val="00A55F0D"/>
    <w:rsid w:val="00A7681F"/>
    <w:rsid w:val="00C620AC"/>
    <w:rsid w:val="00CA3A2E"/>
    <w:rsid w:val="00CE4AAC"/>
    <w:rsid w:val="00D06C17"/>
    <w:rsid w:val="00DB70FA"/>
    <w:rsid w:val="00E976AC"/>
    <w:rsid w:val="00F6236F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2014-07-11T12:25:00Z</cp:lastPrinted>
  <dcterms:created xsi:type="dcterms:W3CDTF">2013-02-13T11:30:00Z</dcterms:created>
  <dcterms:modified xsi:type="dcterms:W3CDTF">2014-07-11T12:25:00Z</dcterms:modified>
</cp:coreProperties>
</file>