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842C2A" w:rsidRDefault="00F7504A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2C2A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842C2A" w:rsidRDefault="00BA6CA5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2C2A">
        <w:rPr>
          <w:rFonts w:ascii="Times New Roman" w:hAnsi="Times New Roman"/>
          <w:b/>
          <w:sz w:val="28"/>
          <w:szCs w:val="28"/>
        </w:rPr>
        <w:t>ТРОИЦКОГО СЕЛЬСКОГО</w:t>
      </w:r>
      <w:r w:rsidR="00F7504A" w:rsidRPr="00842C2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7504A" w:rsidRPr="00842C2A" w:rsidRDefault="00BA6CA5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2C2A">
        <w:rPr>
          <w:rFonts w:ascii="Times New Roman" w:hAnsi="Times New Roman"/>
          <w:b/>
          <w:sz w:val="28"/>
          <w:szCs w:val="28"/>
        </w:rPr>
        <w:t>ЛИСКИНСКОГО</w:t>
      </w:r>
      <w:r w:rsidR="00F7504A" w:rsidRPr="00842C2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7504A" w:rsidRPr="00842C2A" w:rsidRDefault="00F7504A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2C2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43E56" w:rsidRPr="00842C2A" w:rsidRDefault="00842C2A" w:rsidP="00842C2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Default="00BA6CA5" w:rsidP="00BA6CA5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4 </w:t>
      </w:r>
      <w:r w:rsidR="00F7504A" w:rsidRPr="00A64F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F7504A" w:rsidRPr="00A64FF7">
        <w:rPr>
          <w:rFonts w:ascii="Times New Roman" w:hAnsi="Times New Roman"/>
          <w:sz w:val="28"/>
          <w:szCs w:val="28"/>
        </w:rPr>
        <w:t xml:space="preserve"> 202</w:t>
      </w:r>
      <w:r w:rsidR="00122F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№ 18-р</w:t>
      </w:r>
    </w:p>
    <w:p w:rsidR="00BA6CA5" w:rsidRPr="00A64FF7" w:rsidRDefault="00BA6CA5" w:rsidP="00BA6CA5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842C2A" w:rsidRDefault="00843E56" w:rsidP="00842C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</w:t>
      </w:r>
    </w:p>
    <w:p w:rsidR="00842C2A" w:rsidRDefault="00843E56" w:rsidP="00842C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лиц, признанных </w:t>
      </w:r>
    </w:p>
    <w:p w:rsidR="00842C2A" w:rsidRDefault="00211B6B" w:rsidP="00842C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организациями</w:t>
      </w:r>
    </w:p>
    <w:p w:rsidR="00F7504A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2C2A" w:rsidRPr="00A64FF7" w:rsidRDefault="00842C2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</w:t>
      </w:r>
      <w:r w:rsidR="00BA6CA5">
        <w:rPr>
          <w:rFonts w:ascii="Times New Roman" w:hAnsi="Times New Roman"/>
          <w:sz w:val="28"/>
          <w:szCs w:val="28"/>
        </w:rPr>
        <w:t>ыми организациями в соответствие</w:t>
      </w:r>
      <w:r w:rsidR="00843E56">
        <w:rPr>
          <w:rFonts w:ascii="Times New Roman" w:hAnsi="Times New Roman"/>
          <w:sz w:val="28"/>
          <w:szCs w:val="28"/>
        </w:rPr>
        <w:t xml:space="preserve">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>ом</w:t>
      </w:r>
      <w:r w:rsidR="00BA6CA5">
        <w:rPr>
          <w:rFonts w:ascii="Times New Roman" w:hAnsi="Times New Roman"/>
          <w:sz w:val="28"/>
          <w:szCs w:val="28"/>
        </w:rPr>
        <w:t xml:space="preserve">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администрации </w:t>
      </w:r>
      <w:r w:rsidR="00211B6B">
        <w:rPr>
          <w:rFonts w:ascii="Times New Roman" w:hAnsi="Times New Roman"/>
          <w:sz w:val="28"/>
          <w:szCs w:val="28"/>
        </w:rPr>
        <w:t xml:space="preserve">Троицкого сельского поселения Лискинского муниципального района Воронежской области </w:t>
      </w:r>
      <w:r w:rsidR="00843E56">
        <w:rPr>
          <w:rFonts w:ascii="Times New Roman" w:hAnsi="Times New Roman"/>
          <w:sz w:val="28"/>
          <w:szCs w:val="28"/>
        </w:rPr>
        <w:t xml:space="preserve">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 xml:space="preserve">, указанных в пункте 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настоящего распоряжения, установить в соответствии с приложением к настоящему распоряжению.</w:t>
      </w:r>
    </w:p>
    <w:p w:rsidR="00122F93" w:rsidRPr="00122F93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038D" w:rsidRDefault="0012038D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038D" w:rsidRPr="00122F93" w:rsidRDefault="0012038D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2C2A" w:rsidRDefault="00842C2A" w:rsidP="00120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</w:p>
    <w:p w:rsidR="0012038D" w:rsidRPr="0012038D" w:rsidRDefault="00842C2A" w:rsidP="00842C2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2038D" w:rsidRPr="0012038D">
        <w:rPr>
          <w:rFonts w:ascii="Times New Roman" w:hAnsi="Times New Roman"/>
          <w:sz w:val="28"/>
          <w:szCs w:val="28"/>
        </w:rPr>
        <w:t xml:space="preserve"> Троицкого сельского поселения</w:t>
      </w:r>
      <w:r w:rsidR="0012038D" w:rsidRPr="0012038D">
        <w:rPr>
          <w:rFonts w:ascii="Times New Roman" w:hAnsi="Times New Roman"/>
          <w:sz w:val="28"/>
          <w:szCs w:val="28"/>
        </w:rPr>
        <w:tab/>
      </w:r>
      <w:r w:rsidR="0012038D" w:rsidRPr="0012038D">
        <w:rPr>
          <w:rFonts w:ascii="Times New Roman" w:hAnsi="Times New Roman"/>
          <w:sz w:val="28"/>
          <w:szCs w:val="28"/>
        </w:rPr>
        <w:tab/>
      </w:r>
      <w:r w:rsidR="0012038D" w:rsidRPr="0012038D">
        <w:rPr>
          <w:rFonts w:ascii="Times New Roman" w:hAnsi="Times New Roman"/>
          <w:sz w:val="28"/>
          <w:szCs w:val="28"/>
        </w:rPr>
        <w:tab/>
      </w:r>
      <w:r w:rsidR="0012038D" w:rsidRPr="001203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Е.В Смирнова</w:t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8"/>
      <w:footerReference w:type="default" r:id="rId9"/>
      <w:footerReference w:type="first" r:id="rId10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24" w:rsidRDefault="00E56324" w:rsidP="009476CE">
      <w:r>
        <w:separator/>
      </w:r>
    </w:p>
  </w:endnote>
  <w:endnote w:type="continuationSeparator" w:id="1">
    <w:p w:rsidR="00E56324" w:rsidRDefault="00E5632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24" w:rsidRDefault="00E56324" w:rsidP="009476CE">
      <w:r>
        <w:separator/>
      </w:r>
    </w:p>
  </w:footnote>
  <w:footnote w:type="continuationSeparator" w:id="1">
    <w:p w:rsidR="00E56324" w:rsidRDefault="00E5632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985B65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842C2A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38D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3F94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B6B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94D4C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0448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3656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2C2A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85B65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A6CA5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56324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B97A-69B4-491C-837B-A4EB6AD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9</cp:revision>
  <cp:lastPrinted>2024-10-18T12:42:00Z</cp:lastPrinted>
  <dcterms:created xsi:type="dcterms:W3CDTF">2024-08-26T17:17:00Z</dcterms:created>
  <dcterms:modified xsi:type="dcterms:W3CDTF">2024-10-18T12:42:00Z</dcterms:modified>
</cp:coreProperties>
</file>