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7766" w14:textId="77777777" w:rsidR="007B6879" w:rsidRDefault="007B6879" w:rsidP="007B6879">
      <w:pPr>
        <w:pStyle w:val="ac"/>
        <w:jc w:val="center"/>
      </w:pPr>
      <w: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Троицкого сельского поселения Лискинского муниципального района на 2022 год </w:t>
      </w:r>
    </w:p>
    <w:p w14:paraId="1F86550E" w14:textId="77777777" w:rsidR="007B6879" w:rsidRDefault="007B6879" w:rsidP="007B6879">
      <w:pPr>
        <w:pStyle w:val="ac"/>
      </w:pPr>
      <w:r>
        <w:t xml:space="preserve">Уведомление о проведении общественного обсуждения Администрация Троицкого сельского поселения Лискинского муниципального района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 </w:t>
      </w:r>
    </w:p>
    <w:p w14:paraId="7F79BB1F" w14:textId="77777777" w:rsidR="007B6879" w:rsidRDefault="007B6879" w:rsidP="007B6879">
      <w:pPr>
        <w:pStyle w:val="ac"/>
      </w:pPr>
      <w:r>
        <w:t xml:space="preserve"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Троицкого сельского поселения Лискинского муниципального района на 2022 год; </w:t>
      </w:r>
    </w:p>
    <w:p w14:paraId="7C0C8793" w14:textId="77777777" w:rsidR="007B6879" w:rsidRDefault="007B6879" w:rsidP="007B6879">
      <w:pPr>
        <w:pStyle w:val="ac"/>
      </w:pPr>
      <w:r>
        <w:t xml:space="preserve">В целях общественного обсуждения проект программы профилактики размещен на официальном сайте Троицкого сельского поселения Лискинского муниципального района в информационно-телекоммуникационной сети "Интернет" </w:t>
      </w:r>
      <w:hyperlink r:id="rId4" w:history="1">
        <w:r>
          <w:rPr>
            <w:rStyle w:val="ad"/>
            <w:rFonts w:eastAsiaTheme="majorEastAsia"/>
          </w:rPr>
          <w:t>https://www.troickoe1.ru</w:t>
        </w:r>
      </w:hyperlink>
      <w:r>
        <w:t xml:space="preserve"> в разделе «Официальные документы , подраздел «Проекты НПА». </w:t>
      </w:r>
    </w:p>
    <w:p w14:paraId="07BA013A" w14:textId="77777777" w:rsidR="007B6879" w:rsidRDefault="007B6879" w:rsidP="007B6879">
      <w:pPr>
        <w:pStyle w:val="ac"/>
      </w:pPr>
      <w:r>
        <w:t xml:space="preserve">Предложения принимаются с 01 октября по 01 ноября 2021 года. </w:t>
      </w:r>
    </w:p>
    <w:p w14:paraId="05CDB410" w14:textId="77777777" w:rsidR="007B6879" w:rsidRDefault="007B6879" w:rsidP="007B6879">
      <w:pPr>
        <w:pStyle w:val="ac"/>
      </w:pPr>
      <w:r>
        <w:t xml:space="preserve">Способы подачи предложений по итогам рассмотрения: </w:t>
      </w:r>
    </w:p>
    <w:p w14:paraId="3F8180CF" w14:textId="77777777" w:rsidR="007B6879" w:rsidRDefault="007B6879" w:rsidP="007B6879">
      <w:pPr>
        <w:pStyle w:val="ac"/>
      </w:pPr>
      <w:r>
        <w:t xml:space="preserve">почтовым отправлением: 397949, Воронежская область, Лискинский муниципальный район, с Троицкое, ул. Буденного, 118а. </w:t>
      </w:r>
    </w:p>
    <w:p w14:paraId="66376B79" w14:textId="77777777" w:rsidR="007B6879" w:rsidRDefault="007B6879" w:rsidP="007B6879">
      <w:pPr>
        <w:pStyle w:val="ac"/>
      </w:pPr>
      <w:r>
        <w:t xml:space="preserve">нарочным: ________________________________________ письмом на адрес электронной почты: </w:t>
      </w:r>
      <w:hyperlink r:id="rId5" w:history="1">
        <w:r>
          <w:rPr>
            <w:rStyle w:val="ad"/>
            <w:rFonts w:eastAsiaTheme="majorEastAsia"/>
          </w:rPr>
          <w:t>troickoe.liski@govvrn.ru</w:t>
        </w:r>
      </w:hyperlink>
      <w:r>
        <w:t xml:space="preserve"> </w:t>
      </w:r>
    </w:p>
    <w:p w14:paraId="7722FED5" w14:textId="77777777" w:rsidR="007B6879" w:rsidRDefault="007B6879" w:rsidP="007B6879">
      <w:pPr>
        <w:pStyle w:val="ac"/>
      </w:pPr>
      <w:r>
        <w:t xml:space="preserve">Поданные в период общественного обсуждения предложения рассматриваются контрольным (надзорным) органом с 1 ноября по 1 декабря 2021 года. </w:t>
      </w:r>
    </w:p>
    <w:p w14:paraId="00001DB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5"/>
    <w:rsid w:val="00312C96"/>
    <w:rsid w:val="005A3216"/>
    <w:rsid w:val="005A7B2A"/>
    <w:rsid w:val="007B6879"/>
    <w:rsid w:val="00803335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CCBB-C025-4884-8A00-15AD691D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3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3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3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3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3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3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3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3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3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333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B6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7B6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ickoe.liski@govvrn.ru" TargetMode="External"/><Relationship Id="rId4" Type="http://schemas.openxmlformats.org/officeDocument/2006/relationships/hyperlink" Target="https://www.troickoe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2024-07-16T08:57:00Z</dcterms:created>
  <dcterms:modified xsi:type="dcterms:W3CDTF">2024-07-16T08:57:00Z</dcterms:modified>
</cp:coreProperties>
</file>