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F6B" w:rsidRPr="00981957" w:rsidRDefault="007B3F6B" w:rsidP="007B3F6B">
      <w:pPr>
        <w:spacing w:before="73"/>
        <w:ind w:left="10406" w:right="224" w:firstLine="2359"/>
        <w:jc w:val="right"/>
        <w:rPr>
          <w:sz w:val="24"/>
          <w:szCs w:val="24"/>
        </w:rPr>
      </w:pPr>
      <w:r w:rsidRPr="00981957">
        <w:rPr>
          <w:sz w:val="24"/>
          <w:szCs w:val="24"/>
        </w:rPr>
        <w:t>Приложение 1</w:t>
      </w:r>
    </w:p>
    <w:p w:rsidR="007B3F6B" w:rsidRPr="00981957" w:rsidRDefault="007B3F6B" w:rsidP="007B3F6B">
      <w:pPr>
        <w:spacing w:before="73"/>
        <w:ind w:left="10406" w:right="224"/>
        <w:jc w:val="right"/>
        <w:rPr>
          <w:sz w:val="24"/>
          <w:szCs w:val="24"/>
        </w:rPr>
      </w:pPr>
      <w:r w:rsidRPr="00981957">
        <w:rPr>
          <w:sz w:val="24"/>
          <w:szCs w:val="24"/>
        </w:rPr>
        <w:t>к Порядку формирования перечня</w:t>
      </w:r>
    </w:p>
    <w:p w:rsidR="007B3F6B" w:rsidRPr="00981957" w:rsidRDefault="007B3F6B" w:rsidP="007B3F6B">
      <w:pPr>
        <w:spacing w:line="235" w:lineRule="auto"/>
        <w:ind w:right="242"/>
        <w:jc w:val="right"/>
        <w:rPr>
          <w:sz w:val="24"/>
          <w:szCs w:val="24"/>
        </w:rPr>
      </w:pPr>
      <w:r w:rsidRPr="00981957">
        <w:rPr>
          <w:sz w:val="24"/>
          <w:szCs w:val="24"/>
        </w:rPr>
        <w:t xml:space="preserve">налоговых расходов и оценки эффективности </w:t>
      </w:r>
    </w:p>
    <w:p w:rsidR="007B3F6B" w:rsidRPr="00981957" w:rsidRDefault="007B3F6B" w:rsidP="007B3F6B">
      <w:pPr>
        <w:spacing w:line="235" w:lineRule="auto"/>
        <w:ind w:right="242"/>
        <w:jc w:val="right"/>
        <w:rPr>
          <w:sz w:val="24"/>
          <w:szCs w:val="24"/>
        </w:rPr>
      </w:pPr>
      <w:r w:rsidRPr="00981957">
        <w:rPr>
          <w:sz w:val="24"/>
          <w:szCs w:val="24"/>
        </w:rPr>
        <w:t>налоговых расходов</w:t>
      </w:r>
    </w:p>
    <w:p w:rsidR="007B3F6B" w:rsidRPr="00981957" w:rsidRDefault="007B3F6B" w:rsidP="007B3F6B">
      <w:pPr>
        <w:pStyle w:val="a3"/>
        <w:jc w:val="right"/>
        <w:rPr>
          <w:sz w:val="24"/>
          <w:szCs w:val="24"/>
        </w:rPr>
      </w:pPr>
    </w:p>
    <w:p w:rsidR="007B3F6B" w:rsidRPr="00981957" w:rsidRDefault="007B3F6B" w:rsidP="007B3F6B">
      <w:pPr>
        <w:pStyle w:val="a3"/>
        <w:spacing w:before="8"/>
        <w:rPr>
          <w:sz w:val="24"/>
          <w:szCs w:val="24"/>
        </w:rPr>
      </w:pPr>
    </w:p>
    <w:p w:rsidR="007B3F6B" w:rsidRPr="00981957" w:rsidRDefault="007B3F6B" w:rsidP="007B3F6B">
      <w:pPr>
        <w:ind w:left="1247" w:right="1304"/>
        <w:jc w:val="center"/>
        <w:rPr>
          <w:sz w:val="24"/>
          <w:szCs w:val="24"/>
        </w:rPr>
      </w:pPr>
      <w:r w:rsidRPr="00981957">
        <w:rPr>
          <w:w w:val="105"/>
          <w:sz w:val="24"/>
          <w:szCs w:val="24"/>
        </w:rPr>
        <w:t>Перечень налоговых расходов</w:t>
      </w:r>
    </w:p>
    <w:p w:rsidR="007B3F6B" w:rsidRPr="00981957" w:rsidRDefault="007B3F6B" w:rsidP="007B3F6B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1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11"/>
        <w:gridCol w:w="1261"/>
        <w:gridCol w:w="1640"/>
        <w:gridCol w:w="1506"/>
        <w:gridCol w:w="1468"/>
        <w:gridCol w:w="1602"/>
        <w:gridCol w:w="1506"/>
        <w:gridCol w:w="1501"/>
        <w:gridCol w:w="1506"/>
        <w:gridCol w:w="1477"/>
      </w:tblGrid>
      <w:tr w:rsidR="007B3F6B" w:rsidRPr="00981957" w:rsidTr="005E6595">
        <w:trPr>
          <w:trHeight w:val="480"/>
        </w:trPr>
        <w:tc>
          <w:tcPr>
            <w:tcW w:w="911" w:type="dxa"/>
            <w:vMerge w:val="restart"/>
            <w:tcBorders>
              <w:bottom w:val="nil"/>
            </w:tcBorders>
          </w:tcPr>
          <w:p w:rsidR="007B3F6B" w:rsidRPr="00981957" w:rsidRDefault="007B3F6B" w:rsidP="005E6595">
            <w:pPr>
              <w:pStyle w:val="TableParagraph"/>
              <w:spacing w:before="92" w:line="242" w:lineRule="auto"/>
              <w:ind w:left="308" w:right="260" w:firstLine="46"/>
              <w:rPr>
                <w:sz w:val="24"/>
                <w:szCs w:val="24"/>
              </w:rPr>
            </w:pPr>
            <w:r w:rsidRPr="00981957">
              <w:rPr>
                <w:sz w:val="24"/>
                <w:szCs w:val="24"/>
              </w:rPr>
              <w:t xml:space="preserve">№ </w:t>
            </w:r>
            <w:r w:rsidRPr="00981957">
              <w:rPr>
                <w:w w:val="95"/>
                <w:sz w:val="24"/>
                <w:szCs w:val="24"/>
              </w:rPr>
              <w:t>п/п</w:t>
            </w:r>
          </w:p>
        </w:tc>
        <w:tc>
          <w:tcPr>
            <w:tcW w:w="1261" w:type="dxa"/>
            <w:vMerge w:val="restart"/>
            <w:tcBorders>
              <w:bottom w:val="nil"/>
            </w:tcBorders>
          </w:tcPr>
          <w:p w:rsidR="007B3F6B" w:rsidRPr="00981957" w:rsidRDefault="007B3F6B" w:rsidP="005E6595">
            <w:pPr>
              <w:pStyle w:val="TableParagraph"/>
              <w:spacing w:before="92" w:line="242" w:lineRule="auto"/>
              <w:ind w:left="78" w:right="56" w:firstLine="3"/>
              <w:jc w:val="center"/>
              <w:rPr>
                <w:sz w:val="24"/>
                <w:szCs w:val="24"/>
              </w:rPr>
            </w:pPr>
            <w:proofErr w:type="spellStart"/>
            <w:r w:rsidRPr="00981957">
              <w:rPr>
                <w:sz w:val="24"/>
                <w:szCs w:val="24"/>
              </w:rPr>
              <w:t>Куратор</w:t>
            </w:r>
            <w:proofErr w:type="spellEnd"/>
            <w:r w:rsidRPr="00981957">
              <w:rPr>
                <w:sz w:val="24"/>
                <w:szCs w:val="24"/>
              </w:rPr>
              <w:t xml:space="preserve"> </w:t>
            </w:r>
            <w:proofErr w:type="spellStart"/>
            <w:r w:rsidRPr="00981957">
              <w:rPr>
                <w:w w:val="95"/>
                <w:sz w:val="24"/>
                <w:szCs w:val="24"/>
              </w:rPr>
              <w:t>налогового</w:t>
            </w:r>
            <w:proofErr w:type="spellEnd"/>
            <w:r w:rsidRPr="00981957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981957">
              <w:rPr>
                <w:sz w:val="24"/>
                <w:szCs w:val="24"/>
              </w:rPr>
              <w:t>расхода</w:t>
            </w:r>
            <w:proofErr w:type="spellEnd"/>
          </w:p>
        </w:tc>
        <w:tc>
          <w:tcPr>
            <w:tcW w:w="12206" w:type="dxa"/>
            <w:gridSpan w:val="8"/>
          </w:tcPr>
          <w:p w:rsidR="007B3F6B" w:rsidRPr="00981957" w:rsidRDefault="007B3F6B" w:rsidP="005E6595">
            <w:pPr>
              <w:pStyle w:val="TableParagraph"/>
              <w:spacing w:before="92"/>
              <w:ind w:left="2531" w:right="2517"/>
              <w:jc w:val="center"/>
              <w:rPr>
                <w:sz w:val="24"/>
                <w:szCs w:val="24"/>
              </w:rPr>
            </w:pPr>
            <w:proofErr w:type="spellStart"/>
            <w:r w:rsidRPr="00981957">
              <w:rPr>
                <w:sz w:val="24"/>
                <w:szCs w:val="24"/>
              </w:rPr>
              <w:t>Нормативные</w:t>
            </w:r>
            <w:proofErr w:type="spellEnd"/>
            <w:r w:rsidRPr="00981957">
              <w:rPr>
                <w:sz w:val="24"/>
                <w:szCs w:val="24"/>
              </w:rPr>
              <w:t xml:space="preserve"> </w:t>
            </w:r>
            <w:proofErr w:type="spellStart"/>
            <w:r w:rsidRPr="00981957">
              <w:rPr>
                <w:sz w:val="24"/>
                <w:szCs w:val="24"/>
              </w:rPr>
              <w:t>характеристики</w:t>
            </w:r>
            <w:proofErr w:type="spellEnd"/>
            <w:r w:rsidRPr="00981957">
              <w:rPr>
                <w:sz w:val="24"/>
                <w:szCs w:val="24"/>
              </w:rPr>
              <w:t xml:space="preserve"> </w:t>
            </w:r>
            <w:proofErr w:type="spellStart"/>
            <w:r w:rsidRPr="00981957">
              <w:rPr>
                <w:sz w:val="24"/>
                <w:szCs w:val="24"/>
              </w:rPr>
              <w:t>налоговых</w:t>
            </w:r>
            <w:proofErr w:type="spellEnd"/>
            <w:r w:rsidRPr="00981957">
              <w:rPr>
                <w:sz w:val="24"/>
                <w:szCs w:val="24"/>
              </w:rPr>
              <w:t xml:space="preserve"> </w:t>
            </w:r>
            <w:proofErr w:type="spellStart"/>
            <w:r w:rsidRPr="00981957">
              <w:rPr>
                <w:sz w:val="24"/>
                <w:szCs w:val="24"/>
              </w:rPr>
              <w:t>расходов</w:t>
            </w:r>
            <w:proofErr w:type="spellEnd"/>
          </w:p>
        </w:tc>
      </w:tr>
      <w:tr w:rsidR="007B3F6B" w:rsidRPr="00981957" w:rsidTr="005E6595">
        <w:trPr>
          <w:trHeight w:val="983"/>
        </w:trPr>
        <w:tc>
          <w:tcPr>
            <w:tcW w:w="911" w:type="dxa"/>
            <w:vMerge/>
            <w:tcBorders>
              <w:top w:val="nil"/>
              <w:bottom w:val="nil"/>
            </w:tcBorders>
          </w:tcPr>
          <w:p w:rsidR="007B3F6B" w:rsidRPr="00981957" w:rsidRDefault="007B3F6B" w:rsidP="005E6595">
            <w:pPr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nil"/>
              <w:bottom w:val="nil"/>
            </w:tcBorders>
          </w:tcPr>
          <w:p w:rsidR="007B3F6B" w:rsidRPr="00981957" w:rsidRDefault="007B3F6B" w:rsidP="005E6595">
            <w:pPr>
              <w:rPr>
                <w:sz w:val="24"/>
                <w:szCs w:val="24"/>
              </w:rPr>
            </w:pPr>
          </w:p>
        </w:tc>
        <w:tc>
          <w:tcPr>
            <w:tcW w:w="3146" w:type="dxa"/>
            <w:gridSpan w:val="2"/>
          </w:tcPr>
          <w:p w:rsidR="007B3F6B" w:rsidRPr="00981957" w:rsidRDefault="007B3F6B" w:rsidP="005E6595">
            <w:pPr>
              <w:pStyle w:val="TableParagraph"/>
              <w:spacing w:before="68"/>
              <w:ind w:left="313" w:right="284" w:hanging="5"/>
              <w:jc w:val="center"/>
              <w:rPr>
                <w:sz w:val="24"/>
                <w:szCs w:val="24"/>
              </w:rPr>
            </w:pPr>
            <w:proofErr w:type="spellStart"/>
            <w:r w:rsidRPr="00981957">
              <w:rPr>
                <w:sz w:val="24"/>
                <w:szCs w:val="24"/>
              </w:rPr>
              <w:t>Реквизиты</w:t>
            </w:r>
            <w:proofErr w:type="spellEnd"/>
            <w:r w:rsidRPr="00981957">
              <w:rPr>
                <w:sz w:val="24"/>
                <w:szCs w:val="24"/>
              </w:rPr>
              <w:t xml:space="preserve"> НПА, </w:t>
            </w:r>
            <w:proofErr w:type="spellStart"/>
            <w:r w:rsidRPr="00981957">
              <w:rPr>
                <w:sz w:val="24"/>
                <w:szCs w:val="24"/>
              </w:rPr>
              <w:t>устанавливающего</w:t>
            </w:r>
            <w:proofErr w:type="spellEnd"/>
            <w:r w:rsidRPr="00981957">
              <w:rPr>
                <w:sz w:val="24"/>
                <w:szCs w:val="24"/>
              </w:rPr>
              <w:t xml:space="preserve"> </w:t>
            </w:r>
            <w:proofErr w:type="spellStart"/>
            <w:r w:rsidRPr="00981957">
              <w:rPr>
                <w:sz w:val="24"/>
                <w:szCs w:val="24"/>
              </w:rPr>
              <w:t>льготы</w:t>
            </w:r>
            <w:proofErr w:type="spellEnd"/>
          </w:p>
        </w:tc>
        <w:tc>
          <w:tcPr>
            <w:tcW w:w="1468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68" w:line="242" w:lineRule="auto"/>
              <w:ind w:left="74" w:right="53" w:firstLine="7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Условия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предоста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в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ления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налоговых льгот,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освобожде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ний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и иных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преферен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ций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плат-ов</w:t>
            </w:r>
            <w:proofErr w:type="spellEnd"/>
            <w:r w:rsidRPr="007B3F6B">
              <w:rPr>
                <w:spacing w:val="3"/>
                <w:position w:val="2"/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position w:val="2"/>
                <w:sz w:val="24"/>
                <w:szCs w:val="24"/>
                <w:lang w:val="ru-RU"/>
              </w:rPr>
              <w:t>налогов</w:t>
            </w:r>
          </w:p>
        </w:tc>
        <w:tc>
          <w:tcPr>
            <w:tcW w:w="1602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68" w:line="244" w:lineRule="auto"/>
              <w:ind w:left="76" w:right="66" w:firstLine="19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Целевая категория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плательщиков </w:t>
            </w:r>
            <w:r w:rsidRPr="007B3F6B">
              <w:rPr>
                <w:sz w:val="24"/>
                <w:szCs w:val="24"/>
                <w:lang w:val="ru-RU"/>
              </w:rPr>
              <w:t xml:space="preserve">налогов, для которых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предусмотр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ны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налоговые льготы,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освобожде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ния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и иные </w:t>
            </w:r>
            <w:r w:rsidRPr="007B3F6B">
              <w:rPr>
                <w:w w:val="95"/>
                <w:sz w:val="24"/>
                <w:szCs w:val="24"/>
                <w:lang w:val="ru-RU"/>
              </w:rPr>
              <w:t>преференции</w:t>
            </w:r>
          </w:p>
          <w:p w:rsidR="007B3F6B" w:rsidRPr="007B3F6B" w:rsidRDefault="007B3F6B" w:rsidP="007B3F6B">
            <w:pPr>
              <w:pStyle w:val="TableParagraph"/>
              <w:spacing w:line="249" w:lineRule="exact"/>
              <w:ind w:left="581" w:right="575"/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68" w:line="242" w:lineRule="auto"/>
              <w:ind w:left="71" w:right="64" w:firstLine="13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Дата вступления в силу положений НПА,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устанавл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и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вающих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налоговые льготы,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освобожде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ния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и иные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преференции </w:t>
            </w:r>
            <w:r w:rsidRPr="007B3F6B">
              <w:rPr>
                <w:sz w:val="24"/>
                <w:szCs w:val="24"/>
                <w:lang w:val="ru-RU"/>
              </w:rPr>
              <w:t>по налогам</w:t>
            </w:r>
          </w:p>
        </w:tc>
        <w:tc>
          <w:tcPr>
            <w:tcW w:w="1501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68" w:line="244" w:lineRule="auto"/>
              <w:ind w:left="70" w:right="69" w:firstLine="26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Дата начала действия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предоста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в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ленного нормативным документом права на налоговые льготы,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освобожде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ния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и иные преференции по налогам</w:t>
            </w:r>
          </w:p>
        </w:tc>
        <w:tc>
          <w:tcPr>
            <w:tcW w:w="1506" w:type="dxa"/>
            <w:vMerge w:val="restart"/>
            <w:tcBorders>
              <w:bottom w:val="nil"/>
            </w:tcBorders>
          </w:tcPr>
          <w:p w:rsidR="007B3F6B" w:rsidRPr="007B3F6B" w:rsidRDefault="007B3F6B" w:rsidP="005E6595">
            <w:pPr>
              <w:pStyle w:val="TableParagraph"/>
              <w:spacing w:before="68"/>
              <w:ind w:left="84" w:right="76" w:firstLine="19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Период действия налоговых льгот,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освобожд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ний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и иных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преференций </w:t>
            </w:r>
            <w:r w:rsidRPr="007B3F6B">
              <w:rPr>
                <w:sz w:val="24"/>
                <w:szCs w:val="24"/>
                <w:lang w:val="ru-RU"/>
              </w:rPr>
              <w:t>по налогам</w:t>
            </w:r>
          </w:p>
        </w:tc>
        <w:tc>
          <w:tcPr>
            <w:tcW w:w="1477" w:type="dxa"/>
            <w:vMerge w:val="restart"/>
            <w:tcBorders>
              <w:bottom w:val="nil"/>
            </w:tcBorders>
          </w:tcPr>
          <w:p w:rsidR="007B3F6B" w:rsidRPr="007B3F6B" w:rsidRDefault="007B3F6B" w:rsidP="005E6595">
            <w:pPr>
              <w:pStyle w:val="TableParagraph"/>
              <w:spacing w:before="68"/>
              <w:ind w:left="152" w:right="139" w:firstLine="9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Дата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прекращ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ния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действия налоговых льгот, </w:t>
            </w:r>
            <w:proofErr w:type="spellStart"/>
            <w:r w:rsidRPr="007B3F6B">
              <w:rPr>
                <w:w w:val="95"/>
                <w:sz w:val="24"/>
                <w:szCs w:val="24"/>
                <w:lang w:val="ru-RU"/>
              </w:rPr>
              <w:t>освобожде</w:t>
            </w:r>
            <w:proofErr w:type="spellEnd"/>
            <w:r w:rsidRPr="007B3F6B">
              <w:rPr>
                <w:w w:val="9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ний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и иных</w:t>
            </w:r>
          </w:p>
          <w:p w:rsidR="007B3F6B" w:rsidRPr="00981957" w:rsidRDefault="007B3F6B" w:rsidP="005E6595">
            <w:pPr>
              <w:pStyle w:val="TableParagraph"/>
              <w:spacing w:before="8" w:line="249" w:lineRule="exact"/>
              <w:ind w:left="70" w:right="69"/>
              <w:jc w:val="center"/>
              <w:rPr>
                <w:sz w:val="24"/>
                <w:szCs w:val="24"/>
              </w:rPr>
            </w:pPr>
            <w:proofErr w:type="spellStart"/>
            <w:r w:rsidRPr="00981957">
              <w:rPr>
                <w:sz w:val="24"/>
                <w:szCs w:val="24"/>
              </w:rPr>
              <w:t>преференций</w:t>
            </w:r>
            <w:proofErr w:type="spellEnd"/>
            <w:r w:rsidRPr="00981957">
              <w:rPr>
                <w:sz w:val="24"/>
                <w:szCs w:val="24"/>
              </w:rPr>
              <w:t xml:space="preserve"> по </w:t>
            </w:r>
            <w:proofErr w:type="spellStart"/>
            <w:r w:rsidRPr="00981957">
              <w:rPr>
                <w:sz w:val="24"/>
                <w:szCs w:val="24"/>
              </w:rPr>
              <w:t>налогам</w:t>
            </w:r>
            <w:proofErr w:type="spellEnd"/>
            <w:r w:rsidRPr="00981957">
              <w:rPr>
                <w:sz w:val="24"/>
                <w:szCs w:val="24"/>
              </w:rPr>
              <w:t xml:space="preserve"> </w:t>
            </w:r>
          </w:p>
        </w:tc>
      </w:tr>
      <w:tr w:rsidR="007B3F6B" w:rsidRPr="00981957" w:rsidTr="005E6595">
        <w:trPr>
          <w:trHeight w:val="413"/>
        </w:trPr>
        <w:tc>
          <w:tcPr>
            <w:tcW w:w="911" w:type="dxa"/>
            <w:vMerge/>
            <w:tcBorders>
              <w:top w:val="nil"/>
              <w:bottom w:val="nil"/>
            </w:tcBorders>
          </w:tcPr>
          <w:p w:rsidR="007B3F6B" w:rsidRPr="00981957" w:rsidRDefault="007B3F6B" w:rsidP="005E6595">
            <w:pPr>
              <w:rPr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nil"/>
              <w:bottom w:val="nil"/>
            </w:tcBorders>
          </w:tcPr>
          <w:p w:rsidR="007B3F6B" w:rsidRPr="00981957" w:rsidRDefault="007B3F6B" w:rsidP="005E6595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Merge w:val="restart"/>
          </w:tcPr>
          <w:p w:rsidR="007B3F6B" w:rsidRPr="00981957" w:rsidRDefault="007B3F6B" w:rsidP="003B0674">
            <w:pPr>
              <w:pStyle w:val="TableParagraph"/>
              <w:spacing w:before="16"/>
              <w:ind w:left="57" w:right="84"/>
              <w:jc w:val="center"/>
              <w:rPr>
                <w:sz w:val="24"/>
                <w:szCs w:val="24"/>
              </w:rPr>
            </w:pPr>
            <w:proofErr w:type="spellStart"/>
            <w:r w:rsidRPr="00981957">
              <w:rPr>
                <w:sz w:val="24"/>
                <w:szCs w:val="24"/>
              </w:rPr>
              <w:t>Наименование</w:t>
            </w:r>
            <w:proofErr w:type="spellEnd"/>
            <w:r w:rsidRPr="00981957">
              <w:rPr>
                <w:sz w:val="24"/>
                <w:szCs w:val="24"/>
              </w:rPr>
              <w:t xml:space="preserve"> НПА, </w:t>
            </w:r>
            <w:proofErr w:type="spellStart"/>
            <w:r w:rsidRPr="00981957">
              <w:rPr>
                <w:sz w:val="24"/>
                <w:szCs w:val="24"/>
              </w:rPr>
              <w:t>устанавливающего</w:t>
            </w:r>
            <w:proofErr w:type="spellEnd"/>
            <w:r w:rsidRPr="00981957">
              <w:rPr>
                <w:sz w:val="24"/>
                <w:szCs w:val="24"/>
              </w:rPr>
              <w:t xml:space="preserve"> </w:t>
            </w:r>
            <w:proofErr w:type="spellStart"/>
            <w:r w:rsidRPr="00981957">
              <w:rPr>
                <w:sz w:val="24"/>
                <w:szCs w:val="24"/>
              </w:rPr>
              <w:t>льготы</w:t>
            </w:r>
            <w:proofErr w:type="spellEnd"/>
          </w:p>
        </w:tc>
        <w:tc>
          <w:tcPr>
            <w:tcW w:w="1506" w:type="dxa"/>
            <w:tcBorders>
              <w:bottom w:val="nil"/>
            </w:tcBorders>
          </w:tcPr>
          <w:p w:rsidR="007B3F6B" w:rsidRPr="007B3F6B" w:rsidRDefault="007B3F6B" w:rsidP="005E6595">
            <w:pPr>
              <w:pStyle w:val="TableParagraph"/>
              <w:spacing w:before="75"/>
              <w:ind w:left="31" w:right="34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Структурные единицы НПА, 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устанавливающего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льготу</w:t>
            </w:r>
          </w:p>
        </w:tc>
        <w:tc>
          <w:tcPr>
            <w:tcW w:w="1468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vMerge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  <w:vMerge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</w:tr>
      <w:tr w:rsidR="007B3F6B" w:rsidRPr="00981957" w:rsidTr="005E6595">
        <w:trPr>
          <w:trHeight w:val="520"/>
        </w:trPr>
        <w:tc>
          <w:tcPr>
            <w:tcW w:w="911" w:type="dxa"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1" w:type="dxa"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pStyle w:val="TableParagraph"/>
              <w:spacing w:line="246" w:lineRule="exact"/>
              <w:ind w:left="385"/>
              <w:rPr>
                <w:sz w:val="24"/>
                <w:szCs w:val="24"/>
                <w:lang w:val="ru-RU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pStyle w:val="TableParagraph"/>
              <w:spacing w:line="24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pStyle w:val="TableParagraph"/>
              <w:spacing w:line="249" w:lineRule="exact"/>
              <w:ind w:left="295"/>
              <w:rPr>
                <w:sz w:val="24"/>
                <w:szCs w:val="24"/>
                <w:lang w:val="ru-RU"/>
              </w:rPr>
            </w:pPr>
          </w:p>
        </w:tc>
      </w:tr>
      <w:tr w:rsidR="007B3F6B" w:rsidRPr="00981957" w:rsidTr="005E6595">
        <w:trPr>
          <w:trHeight w:val="279"/>
        </w:trPr>
        <w:tc>
          <w:tcPr>
            <w:tcW w:w="911" w:type="dxa"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1" w:type="dxa"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pStyle w:val="TableParagraph"/>
              <w:spacing w:before="9" w:line="251" w:lineRule="exact"/>
              <w:ind w:left="31" w:right="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pStyle w:val="TableParagraph"/>
              <w:spacing w:before="15" w:line="244" w:lineRule="exact"/>
              <w:ind w:left="31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  <w:tcBorders>
              <w:top w:val="nil"/>
              <w:bottom w:val="nil"/>
            </w:tcBorders>
          </w:tcPr>
          <w:p w:rsidR="007B3F6B" w:rsidRPr="007B3F6B" w:rsidRDefault="007B3F6B" w:rsidP="005E6595">
            <w:pPr>
              <w:pStyle w:val="TableParagraph"/>
              <w:spacing w:before="15" w:line="244" w:lineRule="exact"/>
              <w:ind w:left="66" w:right="7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B3F6B" w:rsidRPr="00981957" w:rsidTr="005E6595">
        <w:trPr>
          <w:trHeight w:val="55"/>
        </w:trPr>
        <w:tc>
          <w:tcPr>
            <w:tcW w:w="911" w:type="dxa"/>
            <w:tcBorders>
              <w:top w:val="nil"/>
            </w:tcBorders>
          </w:tcPr>
          <w:p w:rsidR="007B3F6B" w:rsidRPr="007B3F6B" w:rsidRDefault="007B3F6B" w:rsidP="005E659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61" w:type="dxa"/>
            <w:tcBorders>
              <w:top w:val="nil"/>
            </w:tcBorders>
          </w:tcPr>
          <w:p w:rsidR="007B3F6B" w:rsidRPr="007B3F6B" w:rsidRDefault="007B3F6B" w:rsidP="005E659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40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</w:tcBorders>
          </w:tcPr>
          <w:p w:rsidR="007B3F6B" w:rsidRPr="007B3F6B" w:rsidRDefault="007B3F6B" w:rsidP="005E6595">
            <w:pPr>
              <w:pStyle w:val="TableParagraph"/>
              <w:spacing w:before="77"/>
              <w:ind w:left="84" w:right="4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68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</w:tcBorders>
          </w:tcPr>
          <w:p w:rsidR="007B3F6B" w:rsidRPr="007B3F6B" w:rsidRDefault="007B3F6B" w:rsidP="005E6595">
            <w:pPr>
              <w:pStyle w:val="TableParagraph"/>
              <w:spacing w:before="3"/>
              <w:ind w:right="20"/>
              <w:rPr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  <w:tcBorders>
              <w:top w:val="nil"/>
            </w:tcBorders>
          </w:tcPr>
          <w:p w:rsidR="007B3F6B" w:rsidRPr="007B3F6B" w:rsidRDefault="007B3F6B" w:rsidP="005E6595">
            <w:pPr>
              <w:pStyle w:val="TableParagraph"/>
              <w:spacing w:before="3"/>
              <w:ind w:right="76"/>
              <w:rPr>
                <w:sz w:val="24"/>
                <w:szCs w:val="24"/>
                <w:lang w:val="ru-RU"/>
              </w:rPr>
            </w:pPr>
          </w:p>
        </w:tc>
      </w:tr>
      <w:tr w:rsidR="007B3F6B" w:rsidRPr="00981957" w:rsidTr="005E6595">
        <w:trPr>
          <w:trHeight w:val="479"/>
        </w:trPr>
        <w:tc>
          <w:tcPr>
            <w:tcW w:w="911" w:type="dxa"/>
          </w:tcPr>
          <w:p w:rsidR="007B3F6B" w:rsidRPr="00981957" w:rsidRDefault="007B3F6B" w:rsidP="005E6595">
            <w:pPr>
              <w:pStyle w:val="TableParagraph"/>
              <w:spacing w:before="73"/>
              <w:ind w:left="23"/>
              <w:jc w:val="center"/>
              <w:rPr>
                <w:sz w:val="24"/>
                <w:szCs w:val="24"/>
              </w:rPr>
            </w:pPr>
            <w:r w:rsidRPr="00981957">
              <w:rPr>
                <w:w w:val="89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7B3F6B" w:rsidRPr="00981957" w:rsidRDefault="007B3F6B" w:rsidP="005E6595">
            <w:pPr>
              <w:pStyle w:val="TableParagraph"/>
              <w:spacing w:before="73"/>
              <w:ind w:left="20"/>
              <w:jc w:val="center"/>
              <w:rPr>
                <w:sz w:val="24"/>
                <w:szCs w:val="24"/>
              </w:rPr>
            </w:pPr>
            <w:r w:rsidRPr="00981957">
              <w:rPr>
                <w:w w:val="93"/>
                <w:sz w:val="24"/>
                <w:szCs w:val="24"/>
              </w:rPr>
              <w:t>2</w:t>
            </w:r>
          </w:p>
        </w:tc>
        <w:tc>
          <w:tcPr>
            <w:tcW w:w="1640" w:type="dxa"/>
          </w:tcPr>
          <w:p w:rsidR="007B3F6B" w:rsidRPr="00981957" w:rsidRDefault="007B3F6B" w:rsidP="005E6595">
            <w:pPr>
              <w:pStyle w:val="TableParagraph"/>
              <w:spacing w:befor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B3F6B" w:rsidRPr="00981957" w:rsidRDefault="007B3F6B" w:rsidP="005E6595">
            <w:pPr>
              <w:pStyle w:val="TableParagraph"/>
              <w:spacing w:line="168" w:lineRule="exact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7B3F6B" w:rsidRPr="00981957" w:rsidRDefault="007B3F6B" w:rsidP="005E6595">
            <w:pPr>
              <w:pStyle w:val="TableParagraph"/>
              <w:spacing w:before="73"/>
              <w:ind w:left="29"/>
              <w:jc w:val="center"/>
              <w:rPr>
                <w:sz w:val="24"/>
                <w:szCs w:val="24"/>
              </w:rPr>
            </w:pPr>
            <w:r w:rsidRPr="00981957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1468" w:type="dxa"/>
          </w:tcPr>
          <w:p w:rsidR="007B3F6B" w:rsidRPr="00981957" w:rsidRDefault="007B3F6B" w:rsidP="005E6595">
            <w:pPr>
              <w:pStyle w:val="TableParagraph"/>
              <w:spacing w:before="78"/>
              <w:ind w:left="22"/>
              <w:jc w:val="center"/>
              <w:rPr>
                <w:sz w:val="24"/>
                <w:szCs w:val="24"/>
              </w:rPr>
            </w:pPr>
            <w:r w:rsidRPr="00981957">
              <w:rPr>
                <w:w w:val="95"/>
                <w:sz w:val="24"/>
                <w:szCs w:val="24"/>
              </w:rPr>
              <w:t>5</w:t>
            </w:r>
          </w:p>
        </w:tc>
        <w:tc>
          <w:tcPr>
            <w:tcW w:w="1602" w:type="dxa"/>
          </w:tcPr>
          <w:p w:rsidR="007B3F6B" w:rsidRPr="00981957" w:rsidRDefault="007B3F6B" w:rsidP="005E6595">
            <w:pPr>
              <w:pStyle w:val="TableParagraph"/>
              <w:spacing w:before="78"/>
              <w:ind w:left="15"/>
              <w:jc w:val="center"/>
              <w:rPr>
                <w:sz w:val="24"/>
                <w:szCs w:val="24"/>
              </w:rPr>
            </w:pPr>
            <w:r w:rsidRPr="00981957">
              <w:rPr>
                <w:w w:val="97"/>
                <w:sz w:val="24"/>
                <w:szCs w:val="24"/>
              </w:rPr>
              <w:t>6</w:t>
            </w:r>
          </w:p>
        </w:tc>
        <w:tc>
          <w:tcPr>
            <w:tcW w:w="1506" w:type="dxa"/>
          </w:tcPr>
          <w:p w:rsidR="007B3F6B" w:rsidRPr="00981957" w:rsidRDefault="007B3F6B" w:rsidP="005E6595">
            <w:pPr>
              <w:pStyle w:val="TableParagraph"/>
              <w:spacing w:before="78"/>
              <w:ind w:left="8"/>
              <w:jc w:val="center"/>
              <w:rPr>
                <w:sz w:val="24"/>
                <w:szCs w:val="24"/>
              </w:rPr>
            </w:pPr>
            <w:r w:rsidRPr="00981957">
              <w:rPr>
                <w:w w:val="97"/>
                <w:sz w:val="24"/>
                <w:szCs w:val="24"/>
              </w:rPr>
              <w:t>7</w:t>
            </w:r>
          </w:p>
        </w:tc>
        <w:tc>
          <w:tcPr>
            <w:tcW w:w="1501" w:type="dxa"/>
          </w:tcPr>
          <w:p w:rsidR="007B3F6B" w:rsidRPr="00981957" w:rsidRDefault="007B3F6B" w:rsidP="005E6595">
            <w:pPr>
              <w:pStyle w:val="TableParagraph"/>
              <w:spacing w:before="78"/>
              <w:ind w:left="15"/>
              <w:jc w:val="center"/>
              <w:rPr>
                <w:sz w:val="24"/>
                <w:szCs w:val="24"/>
              </w:rPr>
            </w:pPr>
            <w:r w:rsidRPr="00981957">
              <w:rPr>
                <w:w w:val="101"/>
                <w:sz w:val="24"/>
                <w:szCs w:val="24"/>
              </w:rPr>
              <w:t>8</w:t>
            </w:r>
          </w:p>
        </w:tc>
        <w:tc>
          <w:tcPr>
            <w:tcW w:w="1506" w:type="dxa"/>
          </w:tcPr>
          <w:p w:rsidR="007B3F6B" w:rsidRPr="00981957" w:rsidRDefault="007B3F6B" w:rsidP="005E6595">
            <w:pPr>
              <w:pStyle w:val="TableParagraph"/>
              <w:spacing w:before="78"/>
              <w:ind w:left="15"/>
              <w:jc w:val="center"/>
              <w:rPr>
                <w:sz w:val="24"/>
                <w:szCs w:val="24"/>
              </w:rPr>
            </w:pPr>
            <w:r w:rsidRPr="00981957">
              <w:rPr>
                <w:w w:val="98"/>
                <w:sz w:val="24"/>
                <w:szCs w:val="24"/>
              </w:rPr>
              <w:t>9</w:t>
            </w:r>
          </w:p>
        </w:tc>
        <w:tc>
          <w:tcPr>
            <w:tcW w:w="1477" w:type="dxa"/>
          </w:tcPr>
          <w:p w:rsidR="007B3F6B" w:rsidRPr="00981957" w:rsidRDefault="007B3F6B" w:rsidP="005E6595">
            <w:pPr>
              <w:pStyle w:val="TableParagraph"/>
              <w:spacing w:before="78"/>
              <w:ind w:left="70" w:right="55"/>
              <w:jc w:val="center"/>
              <w:rPr>
                <w:sz w:val="24"/>
                <w:szCs w:val="24"/>
              </w:rPr>
            </w:pPr>
            <w:r w:rsidRPr="00981957">
              <w:rPr>
                <w:sz w:val="24"/>
                <w:szCs w:val="24"/>
              </w:rPr>
              <w:t>10</w:t>
            </w:r>
          </w:p>
        </w:tc>
      </w:tr>
      <w:tr w:rsidR="007B3F6B" w:rsidRPr="00981957" w:rsidTr="005E6595">
        <w:trPr>
          <w:trHeight w:val="469"/>
        </w:trPr>
        <w:tc>
          <w:tcPr>
            <w:tcW w:w="911" w:type="dxa"/>
          </w:tcPr>
          <w:p w:rsidR="007B3F6B" w:rsidRPr="00981957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1" w:type="dxa"/>
          </w:tcPr>
          <w:p w:rsidR="007B3F6B" w:rsidRPr="00981957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40" w:type="dxa"/>
          </w:tcPr>
          <w:p w:rsidR="007B3F6B" w:rsidRPr="00981957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7B3F6B" w:rsidRPr="00981957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7B3F6B" w:rsidRPr="00981957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02" w:type="dxa"/>
          </w:tcPr>
          <w:p w:rsidR="007B3F6B" w:rsidRPr="00981957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7B3F6B" w:rsidRPr="00981957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:rsidR="007B3F6B" w:rsidRPr="00981957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7B3F6B" w:rsidRPr="00981957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7B3F6B" w:rsidRPr="00981957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B3F6B" w:rsidRDefault="007B3F6B" w:rsidP="007B3F6B">
      <w:pPr>
        <w:rPr>
          <w:sz w:val="24"/>
        </w:rPr>
        <w:sectPr w:rsidR="007B3F6B">
          <w:pgSz w:w="16800" w:h="11900" w:orient="landscape"/>
          <w:pgMar w:top="980" w:right="300" w:bottom="280" w:left="1780" w:header="720" w:footer="720" w:gutter="0"/>
          <w:cols w:space="720"/>
        </w:sectPr>
      </w:pPr>
    </w:p>
    <w:p w:rsidR="007B3F6B" w:rsidRDefault="007B3F6B" w:rsidP="007B3F6B">
      <w:pPr>
        <w:spacing w:before="66"/>
        <w:ind w:left="138"/>
        <w:jc w:val="center"/>
        <w:rPr>
          <w:sz w:val="25"/>
        </w:rPr>
      </w:pPr>
      <w:bookmarkStart w:id="0" w:name="Page_19"/>
      <w:bookmarkEnd w:id="0"/>
    </w:p>
    <w:p w:rsidR="007B3F6B" w:rsidRDefault="007B3F6B" w:rsidP="007B3F6B">
      <w:pPr>
        <w:pStyle w:val="a3"/>
        <w:rPr>
          <w:sz w:val="20"/>
        </w:rPr>
      </w:pPr>
    </w:p>
    <w:p w:rsidR="007B3F6B" w:rsidRPr="00981957" w:rsidRDefault="007B3F6B" w:rsidP="007B3F6B">
      <w:pPr>
        <w:pStyle w:val="a3"/>
        <w:spacing w:before="1"/>
        <w:rPr>
          <w:sz w:val="24"/>
          <w:szCs w:val="24"/>
        </w:rPr>
      </w:pPr>
    </w:p>
    <w:p w:rsidR="007B3F6B" w:rsidRPr="00CC3F6B" w:rsidRDefault="007B3F6B" w:rsidP="007B3F6B">
      <w:pPr>
        <w:spacing w:before="90"/>
        <w:ind w:right="171"/>
        <w:jc w:val="right"/>
        <w:rPr>
          <w:sz w:val="24"/>
          <w:szCs w:val="24"/>
        </w:rPr>
      </w:pPr>
      <w:r w:rsidRPr="00CC3F6B">
        <w:rPr>
          <w:w w:val="95"/>
          <w:sz w:val="24"/>
          <w:szCs w:val="24"/>
        </w:rPr>
        <w:t>Продолжение таблицы</w:t>
      </w:r>
    </w:p>
    <w:p w:rsidR="007B3F6B" w:rsidRPr="00981957" w:rsidRDefault="007B3F6B" w:rsidP="007B3F6B">
      <w:pPr>
        <w:pStyle w:val="a3"/>
        <w:rPr>
          <w:sz w:val="24"/>
          <w:szCs w:val="24"/>
        </w:rPr>
      </w:pPr>
    </w:p>
    <w:p w:rsidR="007B3F6B" w:rsidRPr="00981957" w:rsidRDefault="007B3F6B" w:rsidP="007B3F6B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13647" w:type="dxa"/>
        <w:tblInd w:w="2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03"/>
        <w:gridCol w:w="1539"/>
        <w:gridCol w:w="1700"/>
        <w:gridCol w:w="1839"/>
        <w:gridCol w:w="1722"/>
        <w:gridCol w:w="1542"/>
        <w:gridCol w:w="3402"/>
      </w:tblGrid>
      <w:tr w:rsidR="007B3F6B" w:rsidRPr="00981957" w:rsidTr="005E6595">
        <w:trPr>
          <w:trHeight w:val="4124"/>
        </w:trPr>
        <w:tc>
          <w:tcPr>
            <w:tcW w:w="1903" w:type="dxa"/>
            <w:tcBorders>
              <w:bottom w:val="single" w:sz="6" w:space="0" w:color="000000"/>
            </w:tcBorders>
          </w:tcPr>
          <w:p w:rsidR="007B3F6B" w:rsidRPr="007B3F6B" w:rsidRDefault="007B3F6B" w:rsidP="005E6595">
            <w:pPr>
              <w:pStyle w:val="TableParagraph"/>
              <w:spacing w:before="68" w:line="268" w:lineRule="exact"/>
              <w:ind w:left="47" w:right="43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539" w:type="dxa"/>
            <w:tcBorders>
              <w:bottom w:val="single" w:sz="6" w:space="0" w:color="000000"/>
            </w:tcBorders>
          </w:tcPr>
          <w:p w:rsidR="007B3F6B" w:rsidRDefault="007B3F6B" w:rsidP="005E6595">
            <w:pPr>
              <w:pStyle w:val="TableParagraph"/>
              <w:spacing w:before="68" w:line="268" w:lineRule="exact"/>
              <w:ind w:left="155" w:right="12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Целевая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категория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налогового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расхода</w:t>
            </w:r>
            <w:proofErr w:type="spellEnd"/>
          </w:p>
          <w:p w:rsidR="007B3F6B" w:rsidRPr="00981957" w:rsidRDefault="007B3F6B" w:rsidP="005E6595">
            <w:pPr>
              <w:pStyle w:val="TableParagraph"/>
              <w:spacing w:before="68" w:line="268" w:lineRule="exact"/>
              <w:ind w:left="155" w:right="128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:rsidR="007B3F6B" w:rsidRPr="007B3F6B" w:rsidRDefault="007B3F6B" w:rsidP="005E6595">
            <w:pPr>
              <w:pStyle w:val="TableParagraph"/>
              <w:spacing w:before="68" w:line="268" w:lineRule="exact"/>
              <w:ind w:right="606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>Цели предоставления налоговых льгот для плательщиков налогов</w:t>
            </w:r>
          </w:p>
        </w:tc>
        <w:tc>
          <w:tcPr>
            <w:tcW w:w="1839" w:type="dxa"/>
            <w:tcBorders>
              <w:bottom w:val="single" w:sz="6" w:space="0" w:color="000000"/>
            </w:tcBorders>
          </w:tcPr>
          <w:p w:rsidR="007B3F6B" w:rsidRPr="007B3F6B" w:rsidRDefault="007B3F6B" w:rsidP="005E6595">
            <w:pPr>
              <w:pStyle w:val="TableParagraph"/>
              <w:spacing w:before="68" w:line="268" w:lineRule="exact"/>
              <w:ind w:right="103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>Наименования налогов, по которым предусматриваются налоговые льготы</w:t>
            </w:r>
          </w:p>
        </w:tc>
        <w:tc>
          <w:tcPr>
            <w:tcW w:w="1722" w:type="dxa"/>
            <w:tcBorders>
              <w:bottom w:val="single" w:sz="6" w:space="0" w:color="000000"/>
            </w:tcBorders>
          </w:tcPr>
          <w:p w:rsidR="007B3F6B" w:rsidRPr="007B3F6B" w:rsidRDefault="007B3F6B" w:rsidP="005E6595">
            <w:pPr>
              <w:pStyle w:val="TableParagraph"/>
              <w:spacing w:before="68" w:line="268" w:lineRule="exact"/>
              <w:ind w:left="25" w:right="18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>Вид налоговых льгот,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1542" w:type="dxa"/>
            <w:tcBorders>
              <w:bottom w:val="single" w:sz="6" w:space="0" w:color="000000"/>
            </w:tcBorders>
          </w:tcPr>
          <w:p w:rsidR="007B3F6B" w:rsidRPr="007B3F6B" w:rsidRDefault="007B3F6B" w:rsidP="005E6595">
            <w:pPr>
              <w:pStyle w:val="TableParagraph"/>
              <w:spacing w:before="68"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>Размер налоговой ставки, в пределах которой предоставляются налоговые льготы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7B3F6B" w:rsidRPr="007B3F6B" w:rsidRDefault="007B3F6B" w:rsidP="005E6595">
            <w:pPr>
              <w:pStyle w:val="TableParagraph"/>
              <w:spacing w:before="68" w:line="268" w:lineRule="exact"/>
              <w:ind w:left="139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>Показатель (индикатор) достижения целей муниципальных программ и (или) целей социально-экономической политики муниципального района, не относящихся к муниципальным программам, в связи с предоставлением налоговых льгот</w:t>
            </w:r>
          </w:p>
        </w:tc>
      </w:tr>
      <w:tr w:rsidR="007B3F6B" w:rsidTr="005E6595">
        <w:trPr>
          <w:trHeight w:val="474"/>
        </w:trPr>
        <w:tc>
          <w:tcPr>
            <w:tcW w:w="1903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39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0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39" w:type="dxa"/>
          </w:tcPr>
          <w:p w:rsidR="007B3F6B" w:rsidRDefault="007B3F6B" w:rsidP="005E6595">
            <w:pPr>
              <w:pStyle w:val="TableParagraph"/>
              <w:ind w:firstLine="72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22" w:type="dxa"/>
          </w:tcPr>
          <w:p w:rsidR="007B3F6B" w:rsidRDefault="007B3F6B" w:rsidP="005E6595">
            <w:pPr>
              <w:pStyle w:val="TableParagraph"/>
              <w:ind w:firstLine="72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42" w:type="dxa"/>
          </w:tcPr>
          <w:p w:rsidR="007B3F6B" w:rsidRDefault="007B3F6B" w:rsidP="005E65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16</w:t>
            </w:r>
          </w:p>
        </w:tc>
        <w:tc>
          <w:tcPr>
            <w:tcW w:w="3402" w:type="dxa"/>
          </w:tcPr>
          <w:p w:rsidR="007B3F6B" w:rsidRDefault="007B3F6B" w:rsidP="005E65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              17</w:t>
            </w:r>
          </w:p>
        </w:tc>
      </w:tr>
    </w:tbl>
    <w:p w:rsidR="007B3F6B" w:rsidRDefault="007B3F6B" w:rsidP="007B3F6B">
      <w:pPr>
        <w:rPr>
          <w:sz w:val="24"/>
        </w:rPr>
        <w:sectPr w:rsidR="007B3F6B">
          <w:pgSz w:w="16800" w:h="11900" w:orient="landscape"/>
          <w:pgMar w:top="540" w:right="300" w:bottom="280" w:left="1780" w:header="720" w:footer="720" w:gutter="0"/>
          <w:cols w:space="720"/>
        </w:sectPr>
      </w:pPr>
    </w:p>
    <w:p w:rsidR="007B3F6B" w:rsidRDefault="007B3F6B" w:rsidP="007B3F6B">
      <w:pPr>
        <w:pStyle w:val="a3"/>
        <w:spacing w:line="163" w:lineRule="exact"/>
        <w:ind w:left="7367"/>
        <w:rPr>
          <w:sz w:val="16"/>
        </w:rPr>
      </w:pPr>
      <w:bookmarkStart w:id="1" w:name="Page_20"/>
      <w:bookmarkEnd w:id="1"/>
    </w:p>
    <w:p w:rsidR="007B3F6B" w:rsidRDefault="007B3F6B" w:rsidP="007B3F6B">
      <w:pPr>
        <w:pStyle w:val="a3"/>
        <w:spacing w:before="9"/>
        <w:rPr>
          <w:sz w:val="23"/>
        </w:rPr>
      </w:pPr>
    </w:p>
    <w:p w:rsidR="007B3F6B" w:rsidRPr="0037799F" w:rsidRDefault="007B3F6B" w:rsidP="007B3F6B">
      <w:pPr>
        <w:spacing w:before="90"/>
        <w:ind w:right="176"/>
        <w:jc w:val="right"/>
        <w:rPr>
          <w:sz w:val="24"/>
          <w:szCs w:val="24"/>
        </w:rPr>
      </w:pPr>
      <w:r w:rsidRPr="0037799F">
        <w:rPr>
          <w:w w:val="95"/>
          <w:sz w:val="24"/>
          <w:szCs w:val="24"/>
        </w:rPr>
        <w:t>Продолжение таблицы</w:t>
      </w:r>
    </w:p>
    <w:p w:rsidR="007B3F6B" w:rsidRPr="0037799F" w:rsidRDefault="007B3F6B" w:rsidP="007B3F6B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621"/>
        <w:gridCol w:w="1410"/>
        <w:gridCol w:w="1146"/>
        <w:gridCol w:w="1117"/>
        <w:gridCol w:w="1122"/>
        <w:gridCol w:w="1141"/>
        <w:gridCol w:w="992"/>
        <w:gridCol w:w="1126"/>
        <w:gridCol w:w="992"/>
        <w:gridCol w:w="1270"/>
        <w:gridCol w:w="1131"/>
        <w:gridCol w:w="1294"/>
      </w:tblGrid>
      <w:tr w:rsidR="007B3F6B" w:rsidRPr="0037799F" w:rsidTr="005E6595">
        <w:trPr>
          <w:trHeight w:val="606"/>
        </w:trPr>
        <w:tc>
          <w:tcPr>
            <w:tcW w:w="3031" w:type="dxa"/>
            <w:gridSpan w:val="2"/>
          </w:tcPr>
          <w:p w:rsidR="007B3F6B" w:rsidRPr="007B3F6B" w:rsidRDefault="007B3F6B" w:rsidP="005E6595">
            <w:pPr>
              <w:pStyle w:val="TableParagraph"/>
              <w:spacing w:before="82" w:line="230" w:lineRule="auto"/>
              <w:ind w:left="240" w:right="208" w:firstLine="6"/>
              <w:jc w:val="center"/>
              <w:rPr>
                <w:sz w:val="24"/>
                <w:szCs w:val="24"/>
              </w:rPr>
            </w:pPr>
            <w:proofErr w:type="spellStart"/>
            <w:r w:rsidRPr="007B3F6B">
              <w:rPr>
                <w:w w:val="95"/>
                <w:sz w:val="24"/>
                <w:szCs w:val="24"/>
              </w:rPr>
              <w:t>Целевые</w:t>
            </w:r>
            <w:proofErr w:type="spellEnd"/>
            <w:r w:rsidRPr="007B3F6B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7B3F6B">
              <w:rPr>
                <w:w w:val="95"/>
                <w:sz w:val="24"/>
                <w:szCs w:val="24"/>
              </w:rPr>
              <w:t>характеристики</w:t>
            </w:r>
            <w:proofErr w:type="spellEnd"/>
            <w:r w:rsidRPr="007B3F6B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</w:rPr>
              <w:t>налоговых</w:t>
            </w:r>
            <w:proofErr w:type="spellEnd"/>
            <w:r w:rsidRPr="007B3F6B">
              <w:rPr>
                <w:sz w:val="24"/>
                <w:szCs w:val="24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11331" w:type="dxa"/>
            <w:gridSpan w:val="10"/>
          </w:tcPr>
          <w:p w:rsidR="007B3F6B" w:rsidRPr="007B3F6B" w:rsidRDefault="007B3F6B" w:rsidP="005E6595">
            <w:pPr>
              <w:pStyle w:val="TableParagraph"/>
              <w:spacing w:before="73" w:line="280" w:lineRule="exact"/>
              <w:ind w:left="1974" w:right="1960"/>
              <w:jc w:val="center"/>
              <w:rPr>
                <w:sz w:val="24"/>
                <w:szCs w:val="24"/>
              </w:rPr>
            </w:pPr>
            <w:proofErr w:type="spellStart"/>
            <w:r w:rsidRPr="007B3F6B">
              <w:rPr>
                <w:sz w:val="24"/>
                <w:szCs w:val="24"/>
              </w:rPr>
              <w:t>Фискальные</w:t>
            </w:r>
            <w:proofErr w:type="spellEnd"/>
            <w:r w:rsidRPr="007B3F6B">
              <w:rPr>
                <w:sz w:val="24"/>
                <w:szCs w:val="24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</w:rPr>
              <w:t>характеристики</w:t>
            </w:r>
            <w:proofErr w:type="spellEnd"/>
            <w:r w:rsidRPr="007B3F6B">
              <w:rPr>
                <w:sz w:val="24"/>
                <w:szCs w:val="24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</w:rPr>
              <w:t>налоговых</w:t>
            </w:r>
            <w:proofErr w:type="spellEnd"/>
            <w:r w:rsidRPr="007B3F6B">
              <w:rPr>
                <w:sz w:val="24"/>
                <w:szCs w:val="24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</w:rPr>
              <w:t>расходов</w:t>
            </w:r>
            <w:proofErr w:type="spellEnd"/>
          </w:p>
        </w:tc>
      </w:tr>
      <w:tr w:rsidR="007B3F6B" w:rsidRPr="0037799F" w:rsidTr="005E6595">
        <w:trPr>
          <w:trHeight w:val="3515"/>
        </w:trPr>
        <w:tc>
          <w:tcPr>
            <w:tcW w:w="1621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82" w:line="230" w:lineRule="auto"/>
              <w:ind w:left="133" w:right="120" w:firstLine="21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Код вида </w:t>
            </w:r>
            <w:proofErr w:type="spellStart"/>
            <w:r w:rsidRPr="007B3F6B">
              <w:rPr>
                <w:w w:val="95"/>
                <w:sz w:val="24"/>
                <w:szCs w:val="24"/>
                <w:lang w:val="ru-RU"/>
              </w:rPr>
              <w:t>экономиче</w:t>
            </w:r>
            <w:proofErr w:type="gramStart"/>
            <w:r w:rsidRPr="007B3F6B">
              <w:rPr>
                <w:w w:val="95"/>
                <w:sz w:val="24"/>
                <w:szCs w:val="24"/>
                <w:lang w:val="ru-RU"/>
              </w:rPr>
              <w:t>с</w:t>
            </w:r>
            <w:proofErr w:type="spellEnd"/>
            <w:r w:rsidRPr="007B3F6B">
              <w:rPr>
                <w:w w:val="95"/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w w:val="95"/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sz w:val="24"/>
                <w:szCs w:val="24"/>
                <w:lang w:val="ru-RU"/>
              </w:rPr>
              <w:t xml:space="preserve">кой  </w:t>
            </w:r>
            <w:r w:rsidRPr="007B3F6B">
              <w:rPr>
                <w:spacing w:val="-1"/>
                <w:w w:val="95"/>
                <w:sz w:val="24"/>
                <w:szCs w:val="24"/>
                <w:lang w:val="ru-RU"/>
              </w:rPr>
              <w:t xml:space="preserve">деятельности </w:t>
            </w:r>
            <w:r w:rsidRPr="007B3F6B">
              <w:rPr>
                <w:w w:val="95"/>
                <w:sz w:val="24"/>
                <w:szCs w:val="24"/>
                <w:lang w:val="ru-RU"/>
              </w:rPr>
              <w:t>(по ОКВЭД),</w:t>
            </w:r>
          </w:p>
          <w:p w:rsidR="007B3F6B" w:rsidRPr="007B3F6B" w:rsidRDefault="007B3F6B" w:rsidP="005E6595">
            <w:pPr>
              <w:pStyle w:val="TableParagraph"/>
              <w:spacing w:before="7" w:line="230" w:lineRule="auto"/>
              <w:ind w:left="80" w:right="65"/>
              <w:jc w:val="center"/>
              <w:rPr>
                <w:sz w:val="24"/>
                <w:szCs w:val="24"/>
              </w:rPr>
            </w:pPr>
            <w:r w:rsidRPr="007B3F6B">
              <w:rPr>
                <w:smallCaps/>
                <w:w w:val="90"/>
                <w:sz w:val="24"/>
                <w:szCs w:val="24"/>
              </w:rPr>
              <w:t xml:space="preserve">к </w:t>
            </w:r>
            <w:proofErr w:type="spellStart"/>
            <w:r w:rsidRPr="007B3F6B">
              <w:rPr>
                <w:spacing w:val="-3"/>
                <w:w w:val="93"/>
                <w:sz w:val="24"/>
                <w:szCs w:val="24"/>
              </w:rPr>
              <w:t>которому</w:t>
            </w:r>
            <w:proofErr w:type="spellEnd"/>
            <w:r w:rsidRPr="007B3F6B">
              <w:rPr>
                <w:spacing w:val="-3"/>
                <w:w w:val="93"/>
                <w:sz w:val="24"/>
                <w:szCs w:val="24"/>
              </w:rPr>
              <w:t xml:space="preserve"> </w:t>
            </w:r>
            <w:proofErr w:type="spellStart"/>
            <w:r w:rsidRPr="007B3F6B">
              <w:rPr>
                <w:w w:val="94"/>
                <w:sz w:val="24"/>
                <w:szCs w:val="24"/>
              </w:rPr>
              <w:t>относится</w:t>
            </w:r>
            <w:proofErr w:type="spellEnd"/>
            <w:r w:rsidRPr="007B3F6B">
              <w:rPr>
                <w:w w:val="94"/>
                <w:sz w:val="24"/>
                <w:szCs w:val="24"/>
              </w:rPr>
              <w:t xml:space="preserve"> </w:t>
            </w:r>
            <w:proofErr w:type="spellStart"/>
            <w:r w:rsidRPr="007B3F6B">
              <w:rPr>
                <w:spacing w:val="-1"/>
                <w:w w:val="94"/>
                <w:sz w:val="24"/>
                <w:szCs w:val="24"/>
              </w:rPr>
              <w:t>налоговый</w:t>
            </w:r>
            <w:proofErr w:type="spellEnd"/>
            <w:r w:rsidRPr="007B3F6B">
              <w:rPr>
                <w:spacing w:val="-1"/>
                <w:w w:val="94"/>
                <w:sz w:val="24"/>
                <w:szCs w:val="24"/>
              </w:rPr>
              <w:t xml:space="preserve"> </w:t>
            </w:r>
            <w:proofErr w:type="spellStart"/>
            <w:r w:rsidRPr="007B3F6B">
              <w:rPr>
                <w:w w:val="93"/>
                <w:sz w:val="24"/>
                <w:szCs w:val="24"/>
              </w:rPr>
              <w:t>расход</w:t>
            </w:r>
            <w:proofErr w:type="spellEnd"/>
          </w:p>
          <w:p w:rsidR="007B3F6B" w:rsidRPr="007B3F6B" w:rsidRDefault="007B3F6B" w:rsidP="005E6595">
            <w:pPr>
              <w:pStyle w:val="TableParagraph"/>
              <w:spacing w:line="268" w:lineRule="exact"/>
              <w:ind w:left="86" w:right="64"/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82" w:line="230" w:lineRule="auto"/>
              <w:ind w:left="87" w:right="67" w:hanging="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B3F6B">
              <w:rPr>
                <w:w w:val="90"/>
                <w:sz w:val="24"/>
                <w:szCs w:val="24"/>
                <w:lang w:val="ru-RU"/>
              </w:rPr>
              <w:t>Принадле</w:t>
            </w:r>
            <w:proofErr w:type="gramStart"/>
            <w:r w:rsidRPr="007B3F6B">
              <w:rPr>
                <w:w w:val="90"/>
                <w:sz w:val="24"/>
                <w:szCs w:val="24"/>
                <w:lang w:val="ru-RU"/>
              </w:rPr>
              <w:t>ж</w:t>
            </w:r>
            <w:proofErr w:type="spellEnd"/>
            <w:r w:rsidRPr="007B3F6B">
              <w:rPr>
                <w:w w:val="90"/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ность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налогового </w:t>
            </w:r>
            <w:r w:rsidRPr="007B3F6B">
              <w:rPr>
                <w:sz w:val="24"/>
                <w:szCs w:val="24"/>
                <w:lang w:val="ru-RU"/>
              </w:rPr>
              <w:t>расхода к г</w:t>
            </w:r>
            <w:proofErr w:type="spellStart"/>
            <w:r w:rsidRPr="007B3F6B">
              <w:rPr>
                <w:sz w:val="24"/>
                <w:szCs w:val="24"/>
              </w:rPr>
              <w:t>py</w:t>
            </w:r>
            <w:r w:rsidRPr="007B3F6B">
              <w:rPr>
                <w:sz w:val="24"/>
                <w:szCs w:val="24"/>
                <w:lang w:val="ru-RU"/>
              </w:rPr>
              <w:t>пп</w:t>
            </w:r>
            <w:proofErr w:type="spellEnd"/>
            <w:r w:rsidRPr="007B3F6B">
              <w:rPr>
                <w:sz w:val="24"/>
                <w:szCs w:val="24"/>
              </w:rPr>
              <w:t>e</w:t>
            </w:r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w w:val="90"/>
                <w:sz w:val="24"/>
                <w:szCs w:val="24"/>
                <w:lang w:val="ru-RU"/>
              </w:rPr>
              <w:t>полномочий</w:t>
            </w:r>
          </w:p>
          <w:p w:rsidR="007B3F6B" w:rsidRPr="007B3F6B" w:rsidRDefault="007B3F6B" w:rsidP="005E6595">
            <w:pPr>
              <w:pStyle w:val="TableParagraph"/>
              <w:spacing w:line="287" w:lineRule="exact"/>
              <w:ind w:left="489" w:right="458"/>
              <w:rPr>
                <w:sz w:val="24"/>
                <w:szCs w:val="24"/>
                <w:lang w:val="ru-RU"/>
              </w:rPr>
            </w:pPr>
          </w:p>
        </w:tc>
        <w:tc>
          <w:tcPr>
            <w:tcW w:w="2263" w:type="dxa"/>
            <w:gridSpan w:val="2"/>
          </w:tcPr>
          <w:p w:rsidR="007B3F6B" w:rsidRPr="007B3F6B" w:rsidRDefault="007B3F6B" w:rsidP="005E6595">
            <w:pPr>
              <w:pStyle w:val="TableParagraph"/>
              <w:spacing w:before="82" w:line="230" w:lineRule="auto"/>
              <w:ind w:left="129" w:right="132" w:firstLine="10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w w:val="95"/>
                <w:sz w:val="24"/>
                <w:szCs w:val="24"/>
                <w:lang w:val="ru-RU"/>
              </w:rPr>
              <w:t xml:space="preserve">Объем налоговых </w:t>
            </w:r>
            <w:r w:rsidRPr="007B3F6B">
              <w:rPr>
                <w:sz w:val="24"/>
                <w:szCs w:val="24"/>
                <w:lang w:val="ru-RU"/>
              </w:rPr>
              <w:t>льгот,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 предоставленных для плательщиков </w:t>
            </w:r>
            <w:r w:rsidRPr="007B3F6B">
              <w:rPr>
                <w:sz w:val="24"/>
                <w:szCs w:val="24"/>
                <w:lang w:val="ru-RU"/>
              </w:rPr>
              <w:t>налогов</w:t>
            </w:r>
          </w:p>
          <w:p w:rsidR="007B3F6B" w:rsidRPr="007B3F6B" w:rsidRDefault="007B3F6B" w:rsidP="005E6595">
            <w:pPr>
              <w:pStyle w:val="TableParagraph"/>
              <w:spacing w:line="274" w:lineRule="exact"/>
              <w:ind w:left="400" w:right="327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(</w:t>
            </w:r>
            <w:proofErr w:type="spellStart"/>
            <w:r w:rsidRPr="007B3F6B">
              <w:rPr>
                <w:sz w:val="24"/>
                <w:szCs w:val="24"/>
              </w:rPr>
              <w:t>тыс</w:t>
            </w:r>
            <w:proofErr w:type="spellEnd"/>
            <w:r w:rsidRPr="007B3F6B">
              <w:rPr>
                <w:sz w:val="24"/>
                <w:szCs w:val="24"/>
              </w:rPr>
              <w:t xml:space="preserve">. </w:t>
            </w:r>
            <w:proofErr w:type="spellStart"/>
            <w:r w:rsidRPr="007B3F6B">
              <w:rPr>
                <w:sz w:val="24"/>
                <w:szCs w:val="24"/>
              </w:rPr>
              <w:t>рублей</w:t>
            </w:r>
            <w:proofErr w:type="spellEnd"/>
            <w:r w:rsidRPr="007B3F6B">
              <w:rPr>
                <w:sz w:val="24"/>
                <w:szCs w:val="24"/>
              </w:rPr>
              <w:t>)</w:t>
            </w:r>
          </w:p>
        </w:tc>
        <w:tc>
          <w:tcPr>
            <w:tcW w:w="2263" w:type="dxa"/>
            <w:gridSpan w:val="2"/>
          </w:tcPr>
          <w:p w:rsidR="007B3F6B" w:rsidRPr="007B3F6B" w:rsidRDefault="007B3F6B" w:rsidP="005E6595">
            <w:pPr>
              <w:pStyle w:val="TableParagraph"/>
              <w:spacing w:before="82" w:line="230" w:lineRule="auto"/>
              <w:ind w:left="158" w:right="156" w:firstLine="12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Оценка объема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предоставленных </w:t>
            </w:r>
            <w:r w:rsidRPr="007B3F6B">
              <w:rPr>
                <w:sz w:val="24"/>
                <w:szCs w:val="24"/>
                <w:lang w:val="ru-RU"/>
              </w:rPr>
              <w:t xml:space="preserve">налоговых льгот, освобождений и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иных преференций для плательщиков </w:t>
            </w:r>
            <w:r w:rsidRPr="007B3F6B">
              <w:rPr>
                <w:sz w:val="24"/>
                <w:szCs w:val="24"/>
                <w:lang w:val="ru-RU"/>
              </w:rPr>
              <w:t>налогов</w:t>
            </w:r>
          </w:p>
          <w:p w:rsidR="007B3F6B" w:rsidRPr="007B3F6B" w:rsidRDefault="007B3F6B" w:rsidP="005E6595">
            <w:pPr>
              <w:pStyle w:val="TableParagraph"/>
              <w:spacing w:line="284" w:lineRule="exact"/>
              <w:ind w:left="373" w:right="354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(</w:t>
            </w:r>
            <w:proofErr w:type="spellStart"/>
            <w:r w:rsidRPr="007B3F6B">
              <w:rPr>
                <w:sz w:val="24"/>
                <w:szCs w:val="24"/>
              </w:rPr>
              <w:t>тыс</w:t>
            </w:r>
            <w:proofErr w:type="spellEnd"/>
            <w:r w:rsidRPr="007B3F6B">
              <w:rPr>
                <w:sz w:val="24"/>
                <w:szCs w:val="24"/>
              </w:rPr>
              <w:t xml:space="preserve">. </w:t>
            </w:r>
            <w:proofErr w:type="spellStart"/>
            <w:r w:rsidRPr="007B3F6B">
              <w:rPr>
                <w:sz w:val="24"/>
                <w:szCs w:val="24"/>
              </w:rPr>
              <w:t>рублей</w:t>
            </w:r>
            <w:proofErr w:type="spellEnd"/>
            <w:r w:rsidRPr="007B3F6B">
              <w:rPr>
                <w:sz w:val="24"/>
                <w:szCs w:val="24"/>
              </w:rPr>
              <w:t>)</w:t>
            </w:r>
          </w:p>
        </w:tc>
        <w:tc>
          <w:tcPr>
            <w:tcW w:w="3110" w:type="dxa"/>
            <w:gridSpan w:val="3"/>
          </w:tcPr>
          <w:p w:rsidR="007B3F6B" w:rsidRPr="007B3F6B" w:rsidRDefault="007B3F6B" w:rsidP="005E6595">
            <w:pPr>
              <w:pStyle w:val="TableParagraph"/>
              <w:spacing w:before="82" w:line="230" w:lineRule="auto"/>
              <w:ind w:left="96" w:right="62" w:hanging="4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Прогноз объема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предоставленных налоговых льгот, освобождений и иных </w:t>
            </w:r>
            <w:r w:rsidRPr="007B3F6B">
              <w:rPr>
                <w:sz w:val="24"/>
                <w:szCs w:val="24"/>
                <w:lang w:val="ru-RU"/>
              </w:rPr>
              <w:t>преференций для плательщиков налогов</w:t>
            </w:r>
          </w:p>
          <w:p w:rsidR="007B3F6B" w:rsidRPr="007B3F6B" w:rsidRDefault="007B3F6B" w:rsidP="005E6595">
            <w:pPr>
              <w:pStyle w:val="TableParagraph"/>
              <w:spacing w:line="284" w:lineRule="exact"/>
              <w:ind w:left="824" w:right="804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(</w:t>
            </w:r>
            <w:proofErr w:type="spellStart"/>
            <w:r w:rsidRPr="007B3F6B">
              <w:rPr>
                <w:sz w:val="24"/>
                <w:szCs w:val="24"/>
              </w:rPr>
              <w:t>тыс</w:t>
            </w:r>
            <w:proofErr w:type="spellEnd"/>
            <w:r w:rsidRPr="007B3F6B">
              <w:rPr>
                <w:sz w:val="24"/>
                <w:szCs w:val="24"/>
              </w:rPr>
              <w:t xml:space="preserve">. </w:t>
            </w:r>
            <w:proofErr w:type="spellStart"/>
            <w:r w:rsidRPr="007B3F6B">
              <w:rPr>
                <w:sz w:val="24"/>
                <w:szCs w:val="24"/>
              </w:rPr>
              <w:t>рублей</w:t>
            </w:r>
            <w:proofErr w:type="spellEnd"/>
            <w:r w:rsidRPr="007B3F6B">
              <w:rPr>
                <w:sz w:val="24"/>
                <w:szCs w:val="24"/>
              </w:rPr>
              <w:t>)</w:t>
            </w:r>
          </w:p>
        </w:tc>
        <w:tc>
          <w:tcPr>
            <w:tcW w:w="2401" w:type="dxa"/>
            <w:gridSpan w:val="2"/>
          </w:tcPr>
          <w:p w:rsidR="007B3F6B" w:rsidRPr="007B3F6B" w:rsidRDefault="007B3F6B" w:rsidP="005E6595">
            <w:pPr>
              <w:pStyle w:val="TableParagraph"/>
              <w:spacing w:before="82" w:line="230" w:lineRule="auto"/>
              <w:ind w:left="84" w:right="65" w:hanging="1"/>
              <w:jc w:val="center"/>
              <w:rPr>
                <w:w w:val="95"/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Численность плательщиков налогов,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воспользовавшихся </w:t>
            </w:r>
            <w:r w:rsidRPr="007B3F6B">
              <w:rPr>
                <w:sz w:val="24"/>
                <w:szCs w:val="24"/>
                <w:lang w:val="ru-RU"/>
              </w:rPr>
              <w:t xml:space="preserve">налоговой льготой, освобождением и </w:t>
            </w:r>
            <w:r w:rsidRPr="007B3F6B">
              <w:rPr>
                <w:w w:val="95"/>
                <w:sz w:val="24"/>
                <w:szCs w:val="24"/>
                <w:lang w:val="ru-RU"/>
              </w:rPr>
              <w:t>иной преференцией</w:t>
            </w:r>
          </w:p>
          <w:p w:rsidR="007B3F6B" w:rsidRPr="007B3F6B" w:rsidRDefault="007B3F6B" w:rsidP="005E6595">
            <w:pPr>
              <w:pStyle w:val="TableParagraph"/>
              <w:spacing w:before="82" w:line="230" w:lineRule="auto"/>
              <w:ind w:left="84" w:right="65" w:hanging="1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(</w:t>
            </w:r>
            <w:proofErr w:type="spellStart"/>
            <w:r w:rsidRPr="007B3F6B">
              <w:rPr>
                <w:sz w:val="24"/>
                <w:szCs w:val="24"/>
              </w:rPr>
              <w:t>единиц</w:t>
            </w:r>
            <w:proofErr w:type="spellEnd"/>
            <w:r w:rsidRPr="007B3F6B">
              <w:rPr>
                <w:sz w:val="24"/>
                <w:szCs w:val="24"/>
              </w:rPr>
              <w:t>)</w:t>
            </w:r>
          </w:p>
        </w:tc>
        <w:tc>
          <w:tcPr>
            <w:tcW w:w="1294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82" w:line="230" w:lineRule="auto"/>
              <w:ind w:left="79" w:right="77" w:hanging="6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B3F6B">
              <w:rPr>
                <w:sz w:val="24"/>
                <w:szCs w:val="24"/>
                <w:lang w:val="ru-RU"/>
              </w:rPr>
              <w:t>Резул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ь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таты оценки </w:t>
            </w:r>
            <w:proofErr w:type="spellStart"/>
            <w:r w:rsidRPr="007B3F6B">
              <w:rPr>
                <w:w w:val="95"/>
                <w:sz w:val="24"/>
                <w:szCs w:val="24"/>
                <w:lang w:val="ru-RU"/>
              </w:rPr>
              <w:t>эффектив</w:t>
            </w:r>
            <w:proofErr w:type="spellEnd"/>
            <w:r w:rsidRPr="007B3F6B">
              <w:rPr>
                <w:w w:val="9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ности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w w:val="90"/>
                <w:sz w:val="24"/>
                <w:szCs w:val="24"/>
                <w:lang w:val="ru-RU"/>
              </w:rPr>
              <w:t xml:space="preserve">налогового </w:t>
            </w:r>
            <w:r w:rsidRPr="007B3F6B">
              <w:rPr>
                <w:sz w:val="24"/>
                <w:szCs w:val="24"/>
                <w:lang w:val="ru-RU"/>
              </w:rPr>
              <w:t>расхода</w:t>
            </w:r>
          </w:p>
          <w:p w:rsidR="007B3F6B" w:rsidRPr="007B3F6B" w:rsidRDefault="007B3F6B" w:rsidP="005E6595">
            <w:pPr>
              <w:pStyle w:val="TableParagraph"/>
              <w:spacing w:line="284" w:lineRule="exact"/>
              <w:ind w:left="420" w:right="412"/>
              <w:rPr>
                <w:sz w:val="24"/>
                <w:szCs w:val="24"/>
                <w:lang w:val="ru-RU"/>
              </w:rPr>
            </w:pPr>
          </w:p>
        </w:tc>
      </w:tr>
      <w:tr w:rsidR="007B3F6B" w:rsidRPr="0037799F" w:rsidTr="005E6595">
        <w:trPr>
          <w:trHeight w:val="2143"/>
        </w:trPr>
        <w:tc>
          <w:tcPr>
            <w:tcW w:w="1621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46" w:type="dxa"/>
          </w:tcPr>
          <w:p w:rsidR="007B3F6B" w:rsidRPr="007B3F6B" w:rsidRDefault="007B3F6B" w:rsidP="005E6595">
            <w:pPr>
              <w:pStyle w:val="TableParagraph"/>
              <w:spacing w:before="70" w:line="232" w:lineRule="auto"/>
              <w:ind w:left="148" w:right="145" w:firstLine="11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>за год, пре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д-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шест- </w:t>
            </w:r>
            <w:proofErr w:type="spellStart"/>
            <w:r w:rsidRPr="007B3F6B">
              <w:rPr>
                <w:w w:val="90"/>
                <w:sz w:val="24"/>
                <w:szCs w:val="24"/>
                <w:lang w:val="ru-RU"/>
              </w:rPr>
              <w:t>вующий</w:t>
            </w:r>
            <w:proofErr w:type="spellEnd"/>
            <w:r w:rsidRPr="007B3F6B">
              <w:rPr>
                <w:w w:val="90"/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sz w:val="24"/>
                <w:szCs w:val="24"/>
                <w:lang w:val="ru-RU"/>
              </w:rPr>
              <w:t>отчет- ному году</w:t>
            </w:r>
          </w:p>
        </w:tc>
        <w:tc>
          <w:tcPr>
            <w:tcW w:w="1117" w:type="dxa"/>
          </w:tcPr>
          <w:p w:rsidR="007B3F6B" w:rsidRPr="007B3F6B" w:rsidRDefault="007B3F6B" w:rsidP="005E6595">
            <w:pPr>
              <w:pStyle w:val="TableParagraph"/>
              <w:spacing w:before="68" w:line="235" w:lineRule="auto"/>
              <w:ind w:left="153" w:right="29" w:hanging="36"/>
              <w:rPr>
                <w:sz w:val="24"/>
                <w:szCs w:val="24"/>
              </w:rPr>
            </w:pPr>
            <w:proofErr w:type="spellStart"/>
            <w:r w:rsidRPr="007B3F6B">
              <w:rPr>
                <w:sz w:val="24"/>
                <w:szCs w:val="24"/>
              </w:rPr>
              <w:t>за</w:t>
            </w:r>
            <w:proofErr w:type="spellEnd"/>
            <w:r w:rsidRPr="007B3F6B">
              <w:rPr>
                <w:sz w:val="24"/>
                <w:szCs w:val="24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</w:rPr>
              <w:t>отчет</w:t>
            </w:r>
            <w:proofErr w:type="spellEnd"/>
            <w:r w:rsidRPr="007B3F6B">
              <w:rPr>
                <w:sz w:val="24"/>
                <w:szCs w:val="24"/>
              </w:rPr>
              <w:t xml:space="preserve">- </w:t>
            </w:r>
            <w:proofErr w:type="spellStart"/>
            <w:r w:rsidRPr="007B3F6B">
              <w:rPr>
                <w:sz w:val="24"/>
                <w:szCs w:val="24"/>
              </w:rPr>
              <w:t>ный</w:t>
            </w:r>
            <w:proofErr w:type="spellEnd"/>
            <w:r w:rsidRPr="007B3F6B">
              <w:rPr>
                <w:sz w:val="24"/>
                <w:szCs w:val="24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122" w:type="dxa"/>
          </w:tcPr>
          <w:p w:rsidR="007B3F6B" w:rsidRPr="007B3F6B" w:rsidRDefault="007B3F6B" w:rsidP="005E6595">
            <w:pPr>
              <w:pStyle w:val="TableParagraph"/>
              <w:spacing w:before="70" w:line="232" w:lineRule="auto"/>
              <w:ind w:left="101" w:right="72" w:firstLine="6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на 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текущий </w:t>
            </w:r>
            <w:proofErr w:type="spellStart"/>
            <w:r w:rsidRPr="007B3F6B">
              <w:rPr>
                <w:w w:val="90"/>
                <w:sz w:val="24"/>
                <w:szCs w:val="24"/>
                <w:lang w:val="ru-RU"/>
              </w:rPr>
              <w:t>финанс</w:t>
            </w:r>
            <w:proofErr w:type="gramStart"/>
            <w:r w:rsidRPr="007B3F6B">
              <w:rPr>
                <w:w w:val="90"/>
                <w:sz w:val="24"/>
                <w:szCs w:val="24"/>
                <w:lang w:val="ru-RU"/>
              </w:rPr>
              <w:t>о</w:t>
            </w:r>
            <w:proofErr w:type="spellEnd"/>
            <w:r w:rsidRPr="007B3F6B">
              <w:rPr>
                <w:w w:val="90"/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w w:val="90"/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sz w:val="24"/>
                <w:szCs w:val="24"/>
                <w:lang w:val="ru-RU"/>
              </w:rPr>
              <w:t>вый год</w:t>
            </w:r>
          </w:p>
        </w:tc>
        <w:tc>
          <w:tcPr>
            <w:tcW w:w="1141" w:type="dxa"/>
          </w:tcPr>
          <w:p w:rsidR="007B3F6B" w:rsidRPr="007B3F6B" w:rsidRDefault="007B3F6B" w:rsidP="005E6595">
            <w:pPr>
              <w:pStyle w:val="TableParagraph"/>
              <w:spacing w:before="70" w:line="232" w:lineRule="auto"/>
              <w:ind w:left="193" w:right="163" w:firstLine="13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7B3F6B">
              <w:rPr>
                <w:w w:val="95"/>
                <w:sz w:val="24"/>
                <w:szCs w:val="24"/>
                <w:lang w:val="ru-RU"/>
              </w:rPr>
              <w:t>очеред-</w:t>
            </w:r>
            <w:r w:rsidRPr="007B3F6B">
              <w:rPr>
                <w:sz w:val="24"/>
                <w:szCs w:val="24"/>
                <w:lang w:val="ru-RU"/>
              </w:rPr>
              <w:t>ной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w w:val="95"/>
                <w:sz w:val="24"/>
                <w:szCs w:val="24"/>
                <w:lang w:val="ru-RU"/>
              </w:rPr>
              <w:t>фина</w:t>
            </w:r>
            <w:proofErr w:type="gramStart"/>
            <w:r w:rsidRPr="007B3F6B">
              <w:rPr>
                <w:w w:val="95"/>
                <w:sz w:val="24"/>
                <w:szCs w:val="24"/>
                <w:lang w:val="ru-RU"/>
              </w:rPr>
              <w:t>н</w:t>
            </w:r>
            <w:proofErr w:type="spellEnd"/>
            <w:r w:rsidRPr="007B3F6B">
              <w:rPr>
                <w:w w:val="95"/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совый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992" w:type="dxa"/>
          </w:tcPr>
          <w:p w:rsidR="007B3F6B" w:rsidRPr="007B3F6B" w:rsidRDefault="007B3F6B" w:rsidP="005E6595">
            <w:pPr>
              <w:pStyle w:val="TableParagraph"/>
              <w:spacing w:before="70" w:line="232" w:lineRule="auto"/>
              <w:ind w:left="86" w:right="74" w:firstLine="14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на 1-й год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план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о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вого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w w:val="90"/>
                <w:sz w:val="24"/>
                <w:szCs w:val="24"/>
                <w:lang w:val="ru-RU"/>
              </w:rPr>
              <w:t>периода</w:t>
            </w:r>
          </w:p>
        </w:tc>
        <w:tc>
          <w:tcPr>
            <w:tcW w:w="1126" w:type="dxa"/>
          </w:tcPr>
          <w:p w:rsidR="007B3F6B" w:rsidRPr="007B3F6B" w:rsidRDefault="007B3F6B" w:rsidP="005E6595">
            <w:pPr>
              <w:pStyle w:val="TableParagraph"/>
              <w:spacing w:before="70" w:line="232" w:lineRule="auto"/>
              <w:ind w:left="116" w:right="87" w:firstLine="9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на 2-й год </w:t>
            </w:r>
            <w:r w:rsidRPr="007B3F6B">
              <w:rPr>
                <w:w w:val="95"/>
                <w:sz w:val="24"/>
                <w:szCs w:val="24"/>
                <w:lang w:val="ru-RU"/>
              </w:rPr>
              <w:t>планов</w:t>
            </w:r>
            <w:proofErr w:type="gramStart"/>
            <w:r w:rsidRPr="007B3F6B">
              <w:rPr>
                <w:w w:val="95"/>
                <w:sz w:val="24"/>
                <w:szCs w:val="24"/>
                <w:lang w:val="ru-RU"/>
              </w:rPr>
              <w:t>о-</w:t>
            </w:r>
            <w:proofErr w:type="gramEnd"/>
            <w:r w:rsidRPr="007B3F6B">
              <w:rPr>
                <w:w w:val="95"/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sz w:val="24"/>
                <w:szCs w:val="24"/>
                <w:lang w:val="ru-RU"/>
              </w:rPr>
              <w:t xml:space="preserve">го  </w:t>
            </w:r>
            <w:r w:rsidRPr="007B3F6B">
              <w:rPr>
                <w:w w:val="95"/>
                <w:sz w:val="24"/>
                <w:szCs w:val="24"/>
                <w:lang w:val="ru-RU"/>
              </w:rPr>
              <w:t>периода</w:t>
            </w:r>
          </w:p>
        </w:tc>
        <w:tc>
          <w:tcPr>
            <w:tcW w:w="992" w:type="dxa"/>
          </w:tcPr>
          <w:p w:rsidR="007B3F6B" w:rsidRPr="007B3F6B" w:rsidRDefault="007B3F6B" w:rsidP="005E6595">
            <w:pPr>
              <w:pStyle w:val="TableParagraph"/>
              <w:spacing w:before="70" w:line="232" w:lineRule="auto"/>
              <w:ind w:left="88" w:right="56" w:firstLine="13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на 3-й год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план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о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вого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w w:val="95"/>
                <w:sz w:val="24"/>
                <w:szCs w:val="24"/>
                <w:lang w:val="ru-RU"/>
              </w:rPr>
              <w:t>периода</w:t>
            </w:r>
          </w:p>
        </w:tc>
        <w:tc>
          <w:tcPr>
            <w:tcW w:w="1270" w:type="dxa"/>
          </w:tcPr>
          <w:p w:rsidR="007B3F6B" w:rsidRPr="007B3F6B" w:rsidRDefault="007B3F6B" w:rsidP="005E6595">
            <w:pPr>
              <w:pStyle w:val="TableParagraph"/>
              <w:spacing w:before="70" w:line="232" w:lineRule="auto"/>
              <w:ind w:left="109" w:right="90" w:firstLine="20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за год, </w:t>
            </w:r>
            <w:proofErr w:type="spellStart"/>
            <w:r w:rsidRPr="007B3F6B">
              <w:rPr>
                <w:w w:val="90"/>
                <w:sz w:val="24"/>
                <w:szCs w:val="24"/>
                <w:lang w:val="ru-RU"/>
              </w:rPr>
              <w:t>предшес</w:t>
            </w:r>
            <w:proofErr w:type="gramStart"/>
            <w:r w:rsidRPr="007B3F6B">
              <w:rPr>
                <w:w w:val="90"/>
                <w:sz w:val="24"/>
                <w:szCs w:val="24"/>
                <w:lang w:val="ru-RU"/>
              </w:rPr>
              <w:t>т</w:t>
            </w:r>
            <w:proofErr w:type="spellEnd"/>
            <w:r w:rsidRPr="007B3F6B">
              <w:rPr>
                <w:w w:val="90"/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вующий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w w:val="90"/>
                <w:sz w:val="24"/>
                <w:szCs w:val="24"/>
                <w:lang w:val="ru-RU"/>
              </w:rPr>
              <w:t xml:space="preserve">отчетному </w:t>
            </w:r>
            <w:r w:rsidRPr="007B3F6B">
              <w:rPr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131" w:type="dxa"/>
          </w:tcPr>
          <w:p w:rsidR="007B3F6B" w:rsidRPr="007B3F6B" w:rsidRDefault="007B3F6B" w:rsidP="005E6595">
            <w:pPr>
              <w:pStyle w:val="TableParagraph"/>
              <w:spacing w:before="68" w:line="235" w:lineRule="auto"/>
              <w:ind w:left="85" w:right="64" w:firstLine="25"/>
              <w:jc w:val="center"/>
              <w:rPr>
                <w:sz w:val="24"/>
                <w:szCs w:val="24"/>
              </w:rPr>
            </w:pPr>
            <w:proofErr w:type="spellStart"/>
            <w:r w:rsidRPr="007B3F6B">
              <w:rPr>
                <w:sz w:val="24"/>
                <w:szCs w:val="24"/>
              </w:rPr>
              <w:t>за</w:t>
            </w:r>
            <w:proofErr w:type="spellEnd"/>
            <w:r w:rsidRPr="007B3F6B">
              <w:rPr>
                <w:sz w:val="24"/>
                <w:szCs w:val="24"/>
              </w:rPr>
              <w:t xml:space="preserve">   </w:t>
            </w:r>
            <w:proofErr w:type="spellStart"/>
            <w:r w:rsidRPr="007B3F6B">
              <w:rPr>
                <w:w w:val="95"/>
                <w:sz w:val="24"/>
                <w:szCs w:val="24"/>
              </w:rPr>
              <w:t>отчетный</w:t>
            </w:r>
            <w:r w:rsidRPr="007B3F6B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294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</w:rPr>
            </w:pPr>
          </w:p>
        </w:tc>
      </w:tr>
      <w:tr w:rsidR="007B3F6B" w:rsidRPr="0037799F" w:rsidTr="005E6595">
        <w:trPr>
          <w:trHeight w:val="479"/>
        </w:trPr>
        <w:tc>
          <w:tcPr>
            <w:tcW w:w="1621" w:type="dxa"/>
          </w:tcPr>
          <w:p w:rsidR="007B3F6B" w:rsidRPr="007B3F6B" w:rsidRDefault="007B3F6B" w:rsidP="005E6595">
            <w:pPr>
              <w:pStyle w:val="TableParagraph"/>
              <w:spacing w:before="73"/>
              <w:ind w:left="86" w:right="47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18</w:t>
            </w:r>
          </w:p>
        </w:tc>
        <w:tc>
          <w:tcPr>
            <w:tcW w:w="1410" w:type="dxa"/>
          </w:tcPr>
          <w:p w:rsidR="007B3F6B" w:rsidRPr="007B3F6B" w:rsidRDefault="007B3F6B" w:rsidP="005E6595">
            <w:pPr>
              <w:pStyle w:val="TableParagraph"/>
              <w:spacing w:before="63"/>
              <w:ind w:left="489" w:right="438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19</w:t>
            </w:r>
          </w:p>
        </w:tc>
        <w:tc>
          <w:tcPr>
            <w:tcW w:w="1146" w:type="dxa"/>
          </w:tcPr>
          <w:p w:rsidR="007B3F6B" w:rsidRPr="007B3F6B" w:rsidRDefault="007B3F6B" w:rsidP="005E6595">
            <w:pPr>
              <w:pStyle w:val="TableParagraph"/>
              <w:spacing w:before="63"/>
              <w:ind w:left="428" w:right="412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20</w:t>
            </w:r>
          </w:p>
        </w:tc>
        <w:tc>
          <w:tcPr>
            <w:tcW w:w="1117" w:type="dxa"/>
          </w:tcPr>
          <w:p w:rsidR="007B3F6B" w:rsidRPr="007B3F6B" w:rsidRDefault="007B3F6B" w:rsidP="005E6595">
            <w:pPr>
              <w:pStyle w:val="TableParagraph"/>
              <w:spacing w:before="68"/>
              <w:ind w:left="416" w:right="396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21</w:t>
            </w:r>
          </w:p>
        </w:tc>
        <w:tc>
          <w:tcPr>
            <w:tcW w:w="1122" w:type="dxa"/>
          </w:tcPr>
          <w:p w:rsidR="007B3F6B" w:rsidRPr="007B3F6B" w:rsidRDefault="007B3F6B" w:rsidP="005E6595">
            <w:pPr>
              <w:pStyle w:val="TableParagraph"/>
              <w:spacing w:before="68"/>
              <w:ind w:left="421" w:right="396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22</w:t>
            </w:r>
          </w:p>
        </w:tc>
        <w:tc>
          <w:tcPr>
            <w:tcW w:w="1141" w:type="dxa"/>
          </w:tcPr>
          <w:p w:rsidR="007B3F6B" w:rsidRPr="007B3F6B" w:rsidRDefault="007B3F6B" w:rsidP="005E6595">
            <w:pPr>
              <w:pStyle w:val="TableParagraph"/>
              <w:spacing w:before="63"/>
              <w:ind w:left="437" w:right="399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7B3F6B" w:rsidRPr="007B3F6B" w:rsidRDefault="007B3F6B" w:rsidP="005E6595">
            <w:pPr>
              <w:pStyle w:val="TableParagraph"/>
              <w:spacing w:before="68"/>
              <w:ind w:left="350" w:right="324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24</w:t>
            </w:r>
          </w:p>
        </w:tc>
        <w:tc>
          <w:tcPr>
            <w:tcW w:w="1126" w:type="dxa"/>
          </w:tcPr>
          <w:p w:rsidR="007B3F6B" w:rsidRPr="007B3F6B" w:rsidRDefault="007B3F6B" w:rsidP="005E6595">
            <w:pPr>
              <w:pStyle w:val="TableParagraph"/>
              <w:spacing w:before="68"/>
              <w:ind w:left="425" w:right="395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7B3F6B" w:rsidRPr="007B3F6B" w:rsidRDefault="007B3F6B" w:rsidP="005E6595">
            <w:pPr>
              <w:pStyle w:val="TableParagraph"/>
              <w:spacing w:before="68"/>
              <w:ind w:left="356" w:right="318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26</w:t>
            </w:r>
          </w:p>
        </w:tc>
        <w:tc>
          <w:tcPr>
            <w:tcW w:w="1270" w:type="dxa"/>
          </w:tcPr>
          <w:p w:rsidR="007B3F6B" w:rsidRPr="007B3F6B" w:rsidRDefault="007B3F6B" w:rsidP="005E6595">
            <w:pPr>
              <w:pStyle w:val="TableParagraph"/>
              <w:spacing w:before="68"/>
              <w:ind w:left="503" w:right="462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27</w:t>
            </w:r>
          </w:p>
        </w:tc>
        <w:tc>
          <w:tcPr>
            <w:tcW w:w="1131" w:type="dxa"/>
          </w:tcPr>
          <w:p w:rsidR="007B3F6B" w:rsidRPr="007B3F6B" w:rsidRDefault="007B3F6B" w:rsidP="005E6595">
            <w:pPr>
              <w:pStyle w:val="TableParagraph"/>
              <w:spacing w:before="68"/>
              <w:ind w:left="430" w:right="395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28</w:t>
            </w:r>
          </w:p>
        </w:tc>
        <w:tc>
          <w:tcPr>
            <w:tcW w:w="1294" w:type="dxa"/>
          </w:tcPr>
          <w:p w:rsidR="007B3F6B" w:rsidRPr="007B3F6B" w:rsidRDefault="007B3F6B" w:rsidP="005E6595">
            <w:pPr>
              <w:pStyle w:val="TableParagraph"/>
              <w:spacing w:before="63"/>
              <w:ind w:left="420" w:right="390"/>
              <w:jc w:val="center"/>
              <w:rPr>
                <w:sz w:val="24"/>
                <w:szCs w:val="24"/>
              </w:rPr>
            </w:pPr>
            <w:r w:rsidRPr="007B3F6B">
              <w:rPr>
                <w:sz w:val="24"/>
                <w:szCs w:val="24"/>
              </w:rPr>
              <w:t>29</w:t>
            </w:r>
          </w:p>
        </w:tc>
      </w:tr>
      <w:tr w:rsidR="007B3F6B" w:rsidRPr="0037799F" w:rsidTr="005E6595">
        <w:trPr>
          <w:trHeight w:val="464"/>
        </w:trPr>
        <w:tc>
          <w:tcPr>
            <w:tcW w:w="1621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94" w:type="dxa"/>
          </w:tcPr>
          <w:p w:rsidR="007B3F6B" w:rsidRPr="0037799F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B3F6B" w:rsidRDefault="007B3F6B" w:rsidP="007B3F6B">
      <w:pPr>
        <w:rPr>
          <w:sz w:val="24"/>
        </w:rPr>
        <w:sectPr w:rsidR="007B3F6B">
          <w:pgSz w:w="16800" w:h="11900" w:orient="landscape"/>
          <w:pgMar w:top="660" w:right="300" w:bottom="280" w:left="1780" w:header="720" w:footer="720" w:gutter="0"/>
          <w:cols w:space="720"/>
        </w:sectPr>
      </w:pPr>
    </w:p>
    <w:p w:rsidR="007B3F6B" w:rsidRDefault="007B3F6B" w:rsidP="007B3F6B">
      <w:pPr>
        <w:spacing w:before="68"/>
        <w:ind w:left="10387" w:right="224" w:firstLine="2369"/>
        <w:jc w:val="right"/>
        <w:rPr>
          <w:sz w:val="24"/>
          <w:szCs w:val="24"/>
        </w:rPr>
      </w:pPr>
      <w:bookmarkStart w:id="2" w:name="Page_21"/>
      <w:bookmarkStart w:id="3" w:name="Page_22"/>
      <w:bookmarkEnd w:id="2"/>
      <w:bookmarkEnd w:id="3"/>
      <w:r w:rsidRPr="00873EA5">
        <w:rPr>
          <w:sz w:val="24"/>
          <w:szCs w:val="24"/>
        </w:rPr>
        <w:lastRenderedPageBreak/>
        <w:t>Приложение</w:t>
      </w:r>
      <w:proofErr w:type="gramStart"/>
      <w:r w:rsidRPr="00873EA5">
        <w:rPr>
          <w:sz w:val="24"/>
          <w:szCs w:val="24"/>
        </w:rPr>
        <w:t>2</w:t>
      </w:r>
      <w:proofErr w:type="gramEnd"/>
    </w:p>
    <w:p w:rsidR="007B3F6B" w:rsidRPr="00873EA5" w:rsidRDefault="007B3F6B" w:rsidP="007B3F6B">
      <w:pPr>
        <w:spacing w:before="68"/>
        <w:ind w:right="224"/>
        <w:jc w:val="right"/>
        <w:rPr>
          <w:sz w:val="24"/>
          <w:szCs w:val="24"/>
        </w:rPr>
      </w:pPr>
      <w:r w:rsidRPr="00873EA5">
        <w:rPr>
          <w:sz w:val="24"/>
          <w:szCs w:val="24"/>
        </w:rPr>
        <w:t>к Порядку формирования перечня</w:t>
      </w:r>
    </w:p>
    <w:p w:rsidR="007B3F6B" w:rsidRPr="00873EA5" w:rsidRDefault="007B3F6B" w:rsidP="007B3F6B">
      <w:pPr>
        <w:spacing w:line="235" w:lineRule="auto"/>
        <w:ind w:left="8638" w:right="246" w:firstLine="267"/>
        <w:jc w:val="right"/>
        <w:rPr>
          <w:sz w:val="24"/>
          <w:szCs w:val="24"/>
        </w:rPr>
      </w:pPr>
      <w:r w:rsidRPr="00873EA5">
        <w:rPr>
          <w:sz w:val="24"/>
          <w:szCs w:val="24"/>
        </w:rPr>
        <w:t>налоговых расходов, установленных законами Воронежской области, и оценки эффективности налоговых расходов</w:t>
      </w:r>
    </w:p>
    <w:p w:rsidR="007B3F6B" w:rsidRPr="00873EA5" w:rsidRDefault="007B3F6B" w:rsidP="007B3F6B">
      <w:pPr>
        <w:pStyle w:val="a3"/>
        <w:spacing w:before="6"/>
        <w:jc w:val="center"/>
        <w:rPr>
          <w:sz w:val="24"/>
          <w:szCs w:val="24"/>
        </w:rPr>
      </w:pPr>
    </w:p>
    <w:p w:rsidR="007B3F6B" w:rsidRPr="00873EA5" w:rsidRDefault="007B3F6B" w:rsidP="007B3F6B">
      <w:pPr>
        <w:ind w:left="1233" w:right="1321"/>
        <w:jc w:val="center"/>
        <w:rPr>
          <w:b/>
          <w:sz w:val="24"/>
          <w:szCs w:val="24"/>
        </w:rPr>
      </w:pPr>
      <w:r w:rsidRPr="00873EA5">
        <w:rPr>
          <w:b/>
          <w:w w:val="105"/>
          <w:sz w:val="24"/>
          <w:szCs w:val="24"/>
        </w:rPr>
        <w:t>Информация о налоговых расходах</w:t>
      </w:r>
      <w:r>
        <w:rPr>
          <w:b/>
          <w:sz w:val="24"/>
          <w:szCs w:val="24"/>
        </w:rPr>
        <w:t xml:space="preserve"> </w:t>
      </w:r>
      <w:r w:rsidRPr="00873EA5">
        <w:rPr>
          <w:b/>
          <w:w w:val="110"/>
          <w:sz w:val="24"/>
          <w:szCs w:val="24"/>
        </w:rPr>
        <w:t>для включения в перечень налоговых расходов</w:t>
      </w:r>
    </w:p>
    <w:p w:rsidR="007B3F6B" w:rsidRPr="00873EA5" w:rsidRDefault="007B3F6B" w:rsidP="007B3F6B">
      <w:pPr>
        <w:pStyle w:val="a3"/>
        <w:spacing w:after="1"/>
        <w:jc w:val="center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16"/>
        <w:gridCol w:w="1683"/>
        <w:gridCol w:w="1558"/>
        <w:gridCol w:w="1836"/>
        <w:gridCol w:w="1841"/>
        <w:gridCol w:w="1568"/>
        <w:gridCol w:w="1558"/>
        <w:gridCol w:w="1707"/>
        <w:gridCol w:w="1731"/>
      </w:tblGrid>
      <w:tr w:rsidR="007B3F6B" w:rsidRPr="00873EA5" w:rsidTr="005E6595">
        <w:trPr>
          <w:trHeight w:val="345"/>
        </w:trPr>
        <w:tc>
          <w:tcPr>
            <w:tcW w:w="916" w:type="dxa"/>
            <w:vMerge w:val="restart"/>
          </w:tcPr>
          <w:p w:rsidR="007B3F6B" w:rsidRPr="00873EA5" w:rsidRDefault="007B3F6B" w:rsidP="005E6595">
            <w:pPr>
              <w:pStyle w:val="TableParagraph"/>
              <w:spacing w:before="78" w:line="283" w:lineRule="exact"/>
              <w:ind w:left="272" w:right="229"/>
              <w:rPr>
                <w:sz w:val="24"/>
                <w:szCs w:val="24"/>
              </w:rPr>
            </w:pPr>
            <w:r w:rsidRPr="00873EA5">
              <w:rPr>
                <w:sz w:val="24"/>
                <w:szCs w:val="24"/>
              </w:rPr>
              <w:t>№ п/п</w:t>
            </w:r>
          </w:p>
        </w:tc>
        <w:tc>
          <w:tcPr>
            <w:tcW w:w="13482" w:type="dxa"/>
            <w:gridSpan w:val="8"/>
          </w:tcPr>
          <w:p w:rsidR="007B3F6B" w:rsidRPr="00873EA5" w:rsidRDefault="007B3F6B" w:rsidP="005E6595">
            <w:pPr>
              <w:pStyle w:val="TableParagraph"/>
              <w:spacing w:before="83" w:line="283" w:lineRule="exact"/>
              <w:ind w:left="2988" w:right="2988"/>
              <w:rPr>
                <w:sz w:val="24"/>
                <w:szCs w:val="24"/>
              </w:rPr>
            </w:pPr>
            <w:proofErr w:type="spellStart"/>
            <w:r w:rsidRPr="00873EA5">
              <w:rPr>
                <w:sz w:val="24"/>
                <w:szCs w:val="24"/>
              </w:rPr>
              <w:t>Нормативные</w:t>
            </w:r>
            <w:proofErr w:type="spellEnd"/>
            <w:r w:rsidRPr="00873EA5">
              <w:rPr>
                <w:sz w:val="24"/>
                <w:szCs w:val="24"/>
              </w:rPr>
              <w:t xml:space="preserve"> </w:t>
            </w:r>
            <w:proofErr w:type="spellStart"/>
            <w:r w:rsidRPr="00873EA5">
              <w:rPr>
                <w:sz w:val="24"/>
                <w:szCs w:val="24"/>
              </w:rPr>
              <w:t>характеристики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налоговых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расходов</w:t>
            </w:r>
            <w:proofErr w:type="spellEnd"/>
          </w:p>
        </w:tc>
      </w:tr>
      <w:tr w:rsidR="007B3F6B" w:rsidRPr="00873EA5" w:rsidTr="005E6595">
        <w:trPr>
          <w:trHeight w:val="1841"/>
        </w:trPr>
        <w:tc>
          <w:tcPr>
            <w:tcW w:w="916" w:type="dxa"/>
            <w:vMerge/>
            <w:tcBorders>
              <w:top w:val="nil"/>
            </w:tcBorders>
          </w:tcPr>
          <w:p w:rsidR="007B3F6B" w:rsidRPr="00873EA5" w:rsidRDefault="007B3F6B" w:rsidP="005E6595">
            <w:pPr>
              <w:rPr>
                <w:sz w:val="24"/>
                <w:szCs w:val="24"/>
              </w:rPr>
            </w:pPr>
          </w:p>
        </w:tc>
        <w:tc>
          <w:tcPr>
            <w:tcW w:w="3241" w:type="dxa"/>
            <w:gridSpan w:val="2"/>
          </w:tcPr>
          <w:p w:rsidR="007B3F6B" w:rsidRPr="007B3F6B" w:rsidRDefault="007B3F6B" w:rsidP="005E6595">
            <w:pPr>
              <w:pStyle w:val="TableParagraph"/>
              <w:spacing w:before="75" w:line="228" w:lineRule="auto"/>
              <w:ind w:left="73" w:right="29" w:hanging="18"/>
              <w:rPr>
                <w:sz w:val="24"/>
                <w:szCs w:val="24"/>
                <w:lang w:val="ru-RU"/>
              </w:rPr>
            </w:pPr>
            <w:r w:rsidRPr="007B3F6B">
              <w:rPr>
                <w:w w:val="95"/>
                <w:sz w:val="24"/>
                <w:szCs w:val="24"/>
                <w:lang w:val="ru-RU"/>
              </w:rPr>
              <w:t xml:space="preserve">НПА органов местного самоуправления, </w:t>
            </w:r>
            <w:r w:rsidRPr="007B3F6B">
              <w:rPr>
                <w:sz w:val="24"/>
                <w:szCs w:val="24"/>
                <w:lang w:val="ru-RU"/>
              </w:rPr>
              <w:t xml:space="preserve">их структурные единицы,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которыми предусматриваются </w:t>
            </w:r>
            <w:r w:rsidRPr="007B3F6B">
              <w:rPr>
                <w:sz w:val="24"/>
                <w:szCs w:val="24"/>
                <w:lang w:val="ru-RU"/>
              </w:rPr>
              <w:t>налоговые льготы, освобождения и иные преференции по налогам</w:t>
            </w:r>
          </w:p>
        </w:tc>
        <w:tc>
          <w:tcPr>
            <w:tcW w:w="1836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73" w:line="230" w:lineRule="auto"/>
              <w:ind w:left="98" w:right="54" w:hanging="10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Условия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предоставления </w:t>
            </w:r>
            <w:r w:rsidRPr="007B3F6B">
              <w:rPr>
                <w:sz w:val="24"/>
                <w:szCs w:val="24"/>
                <w:lang w:val="ru-RU"/>
              </w:rPr>
              <w:t xml:space="preserve">налоговых льгот,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освобождений и </w:t>
            </w:r>
            <w:r w:rsidRPr="007B3F6B">
              <w:rPr>
                <w:sz w:val="24"/>
                <w:szCs w:val="24"/>
                <w:lang w:val="ru-RU"/>
              </w:rPr>
              <w:t xml:space="preserve">иных  преференций для    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плательщиков </w:t>
            </w:r>
            <w:r w:rsidRPr="007B3F6B">
              <w:rPr>
                <w:sz w:val="24"/>
                <w:szCs w:val="24"/>
                <w:lang w:val="ru-RU"/>
              </w:rPr>
              <w:t>налогов</w:t>
            </w:r>
          </w:p>
        </w:tc>
        <w:tc>
          <w:tcPr>
            <w:tcW w:w="1841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73" w:line="230" w:lineRule="auto"/>
              <w:ind w:left="103" w:right="68" w:firstLine="8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Целевая категория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плательщиков </w:t>
            </w:r>
            <w:r w:rsidRPr="007B3F6B">
              <w:rPr>
                <w:sz w:val="24"/>
                <w:szCs w:val="24"/>
                <w:lang w:val="ru-RU"/>
              </w:rPr>
              <w:t xml:space="preserve">налогов, для которых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предусмотрены </w:t>
            </w:r>
            <w:r w:rsidRPr="007B3F6B">
              <w:rPr>
                <w:sz w:val="24"/>
                <w:szCs w:val="24"/>
                <w:lang w:val="ru-RU"/>
              </w:rPr>
              <w:t xml:space="preserve">налоговые льготы,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освобождения и </w:t>
            </w:r>
            <w:r w:rsidRPr="007B3F6B">
              <w:rPr>
                <w:sz w:val="24"/>
                <w:szCs w:val="24"/>
                <w:lang w:val="ru-RU"/>
              </w:rPr>
              <w:t xml:space="preserve">иные </w:t>
            </w:r>
            <w:r w:rsidRPr="007B3F6B">
              <w:rPr>
                <w:w w:val="95"/>
                <w:sz w:val="24"/>
                <w:szCs w:val="24"/>
                <w:lang w:val="ru-RU"/>
              </w:rPr>
              <w:t>преференции</w:t>
            </w:r>
          </w:p>
        </w:tc>
        <w:tc>
          <w:tcPr>
            <w:tcW w:w="1568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73" w:line="230" w:lineRule="auto"/>
              <w:ind w:left="94" w:right="61" w:firstLine="17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Дата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вступления в </w:t>
            </w:r>
            <w:r w:rsidRPr="007B3F6B">
              <w:rPr>
                <w:sz w:val="24"/>
                <w:szCs w:val="24"/>
                <w:lang w:val="ru-RU"/>
              </w:rPr>
              <w:t>силу положений НПА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устанавл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и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вающих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налоговые льготы,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освобожде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ния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и иные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преференции </w:t>
            </w:r>
            <w:r w:rsidRPr="007B3F6B">
              <w:rPr>
                <w:sz w:val="24"/>
                <w:szCs w:val="24"/>
                <w:lang w:val="ru-RU"/>
              </w:rPr>
              <w:t>по налогам</w:t>
            </w:r>
          </w:p>
        </w:tc>
        <w:tc>
          <w:tcPr>
            <w:tcW w:w="1558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73" w:line="230" w:lineRule="auto"/>
              <w:ind w:left="106" w:right="95" w:firstLine="34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Дата начала действия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предоста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в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ленного НПА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 </w:t>
            </w:r>
            <w:r w:rsidRPr="007B3F6B">
              <w:rPr>
                <w:sz w:val="24"/>
                <w:szCs w:val="24"/>
                <w:lang w:val="ru-RU"/>
              </w:rPr>
              <w:t xml:space="preserve">права на налоговые льготы, </w:t>
            </w:r>
            <w:proofErr w:type="spellStart"/>
            <w:r w:rsidRPr="007B3F6B">
              <w:rPr>
                <w:w w:val="95"/>
                <w:sz w:val="24"/>
                <w:szCs w:val="24"/>
                <w:lang w:val="ru-RU"/>
              </w:rPr>
              <w:t>освобожде</w:t>
            </w:r>
            <w:proofErr w:type="spellEnd"/>
            <w:r w:rsidRPr="007B3F6B">
              <w:rPr>
                <w:w w:val="95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ния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и иные </w:t>
            </w:r>
            <w:r w:rsidRPr="007B3F6B">
              <w:rPr>
                <w:w w:val="90"/>
                <w:sz w:val="24"/>
                <w:szCs w:val="24"/>
                <w:lang w:val="ru-RU"/>
              </w:rPr>
              <w:t xml:space="preserve">преференции </w:t>
            </w:r>
            <w:r w:rsidRPr="007B3F6B">
              <w:rPr>
                <w:sz w:val="24"/>
                <w:szCs w:val="24"/>
                <w:lang w:val="ru-RU"/>
              </w:rPr>
              <w:t>по налогам</w:t>
            </w:r>
          </w:p>
        </w:tc>
        <w:tc>
          <w:tcPr>
            <w:tcW w:w="1707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73" w:line="230" w:lineRule="auto"/>
              <w:ind w:left="123" w:right="102" w:firstLine="23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Период действия налоговых льгот, </w:t>
            </w:r>
            <w:r w:rsidRPr="007B3F6B">
              <w:rPr>
                <w:w w:val="90"/>
                <w:sz w:val="24"/>
                <w:szCs w:val="24"/>
                <w:lang w:val="ru-RU"/>
              </w:rPr>
              <w:t xml:space="preserve">освобождений </w:t>
            </w:r>
            <w:r w:rsidRPr="007B3F6B">
              <w:rPr>
                <w:sz w:val="24"/>
                <w:szCs w:val="24"/>
                <w:lang w:val="ru-RU"/>
              </w:rPr>
              <w:t xml:space="preserve">и иных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преференций </w:t>
            </w:r>
            <w:r w:rsidRPr="007B3F6B">
              <w:rPr>
                <w:sz w:val="24"/>
                <w:szCs w:val="24"/>
                <w:lang w:val="ru-RU"/>
              </w:rPr>
              <w:t>по налогам</w:t>
            </w:r>
          </w:p>
        </w:tc>
        <w:tc>
          <w:tcPr>
            <w:tcW w:w="1731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73" w:line="230" w:lineRule="auto"/>
              <w:ind w:left="122" w:right="126" w:firstLine="29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 xml:space="preserve">Дата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прекращения </w:t>
            </w:r>
            <w:r w:rsidRPr="007B3F6B">
              <w:rPr>
                <w:sz w:val="24"/>
                <w:szCs w:val="24"/>
                <w:lang w:val="ru-RU"/>
              </w:rPr>
              <w:t xml:space="preserve">действия налоговых льгот, </w:t>
            </w:r>
            <w:proofErr w:type="spellStart"/>
            <w:r w:rsidRPr="007B3F6B">
              <w:rPr>
                <w:w w:val="95"/>
                <w:sz w:val="24"/>
                <w:szCs w:val="24"/>
                <w:lang w:val="ru-RU"/>
              </w:rPr>
              <w:t>освобождений</w:t>
            </w:r>
            <w:r w:rsidRPr="007B3F6B">
              <w:rPr>
                <w:sz w:val="24"/>
                <w:szCs w:val="24"/>
                <w:lang w:val="ru-RU"/>
              </w:rPr>
              <w:t>и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 xml:space="preserve"> иных </w:t>
            </w:r>
            <w:r w:rsidRPr="007B3F6B">
              <w:rPr>
                <w:w w:val="95"/>
                <w:sz w:val="24"/>
                <w:szCs w:val="24"/>
                <w:lang w:val="ru-RU"/>
              </w:rPr>
              <w:t xml:space="preserve">преференций </w:t>
            </w:r>
            <w:r w:rsidRPr="007B3F6B">
              <w:rPr>
                <w:sz w:val="24"/>
                <w:szCs w:val="24"/>
                <w:lang w:val="ru-RU"/>
              </w:rPr>
              <w:t>по налогам</w:t>
            </w:r>
          </w:p>
        </w:tc>
      </w:tr>
      <w:tr w:rsidR="007B3F6B" w:rsidRPr="00873EA5" w:rsidTr="005E6595">
        <w:trPr>
          <w:trHeight w:val="2762"/>
        </w:trPr>
        <w:tc>
          <w:tcPr>
            <w:tcW w:w="916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83" w:type="dxa"/>
          </w:tcPr>
          <w:p w:rsidR="007B3F6B" w:rsidRPr="00873EA5" w:rsidRDefault="007B3F6B" w:rsidP="005E6595">
            <w:pPr>
              <w:pStyle w:val="TableParagraph"/>
              <w:spacing w:before="66" w:line="232" w:lineRule="auto"/>
              <w:ind w:left="67" w:right="44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НПА</w:t>
            </w:r>
            <w:r w:rsidRPr="00873EA5">
              <w:rPr>
                <w:sz w:val="24"/>
                <w:szCs w:val="24"/>
              </w:rPr>
              <w:t xml:space="preserve">, </w:t>
            </w:r>
            <w:proofErr w:type="spellStart"/>
            <w:r w:rsidRPr="00873EA5">
              <w:rPr>
                <w:sz w:val="24"/>
                <w:szCs w:val="24"/>
              </w:rPr>
              <w:t>устанавли</w:t>
            </w:r>
            <w:proofErr w:type="spellEnd"/>
            <w:r w:rsidRPr="00873EA5">
              <w:rPr>
                <w:sz w:val="24"/>
                <w:szCs w:val="24"/>
              </w:rPr>
              <w:t xml:space="preserve">- </w:t>
            </w:r>
            <w:proofErr w:type="spellStart"/>
            <w:r w:rsidRPr="00873EA5">
              <w:rPr>
                <w:w w:val="95"/>
                <w:sz w:val="24"/>
                <w:szCs w:val="24"/>
              </w:rPr>
              <w:t>вающий</w:t>
            </w:r>
            <w:proofErr w:type="spellEnd"/>
            <w:r w:rsidRPr="00873EA5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873EA5">
              <w:rPr>
                <w:w w:val="95"/>
                <w:sz w:val="24"/>
                <w:szCs w:val="24"/>
              </w:rPr>
              <w:t>льготу</w:t>
            </w:r>
            <w:proofErr w:type="spellEnd"/>
          </w:p>
        </w:tc>
        <w:tc>
          <w:tcPr>
            <w:tcW w:w="1558" w:type="dxa"/>
          </w:tcPr>
          <w:p w:rsidR="007B3F6B" w:rsidRPr="007B3F6B" w:rsidRDefault="007B3F6B" w:rsidP="005E6595">
            <w:pPr>
              <w:pStyle w:val="TableParagraph"/>
              <w:spacing w:before="66" w:line="232" w:lineRule="auto"/>
              <w:ind w:left="112" w:right="98"/>
              <w:rPr>
                <w:sz w:val="24"/>
                <w:szCs w:val="24"/>
                <w:lang w:val="ru-RU"/>
              </w:rPr>
            </w:pPr>
            <w:r w:rsidRPr="007B3F6B">
              <w:rPr>
                <w:w w:val="90"/>
                <w:sz w:val="24"/>
                <w:szCs w:val="24"/>
                <w:lang w:val="ru-RU"/>
              </w:rPr>
              <w:t xml:space="preserve">Структурные </w:t>
            </w:r>
            <w:r w:rsidRPr="007B3F6B">
              <w:rPr>
                <w:sz w:val="24"/>
                <w:szCs w:val="24"/>
                <w:lang w:val="ru-RU"/>
              </w:rPr>
              <w:t xml:space="preserve">единицы Закона,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устанавл</w:t>
            </w:r>
            <w:proofErr w:type="gramStart"/>
            <w:r w:rsidRPr="007B3F6B">
              <w:rPr>
                <w:sz w:val="24"/>
                <w:szCs w:val="24"/>
                <w:lang w:val="ru-RU"/>
              </w:rPr>
              <w:t>и</w:t>
            </w:r>
            <w:proofErr w:type="spellEnd"/>
            <w:r w:rsidRPr="007B3F6B">
              <w:rPr>
                <w:sz w:val="24"/>
                <w:szCs w:val="24"/>
                <w:lang w:val="ru-RU"/>
              </w:rPr>
              <w:t>-</w:t>
            </w:r>
            <w:proofErr w:type="gramEnd"/>
            <w:r w:rsidRPr="007B3F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3F6B">
              <w:rPr>
                <w:sz w:val="24"/>
                <w:szCs w:val="24"/>
                <w:lang w:val="ru-RU"/>
              </w:rPr>
              <w:t>вающего</w:t>
            </w:r>
            <w:proofErr w:type="spellEnd"/>
          </w:p>
          <w:p w:rsidR="007B3F6B" w:rsidRPr="007B3F6B" w:rsidRDefault="007B3F6B" w:rsidP="005E6595">
            <w:pPr>
              <w:pStyle w:val="TableParagraph"/>
              <w:spacing w:before="64"/>
              <w:ind w:left="112" w:right="88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>льготу</w:t>
            </w:r>
          </w:p>
        </w:tc>
        <w:tc>
          <w:tcPr>
            <w:tcW w:w="1836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68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7B3F6B" w:rsidRPr="007B3F6B" w:rsidRDefault="007B3F6B" w:rsidP="005E6595">
            <w:pPr>
              <w:rPr>
                <w:sz w:val="24"/>
                <w:szCs w:val="24"/>
                <w:lang w:val="ru-RU"/>
              </w:rPr>
            </w:pPr>
          </w:p>
        </w:tc>
      </w:tr>
      <w:tr w:rsidR="007B3F6B" w:rsidTr="005E6595">
        <w:trPr>
          <w:trHeight w:val="479"/>
        </w:trPr>
        <w:tc>
          <w:tcPr>
            <w:tcW w:w="916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3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8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6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8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8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7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31" w:type="dxa"/>
          </w:tcPr>
          <w:p w:rsidR="007B3F6B" w:rsidRDefault="007B3F6B" w:rsidP="005E659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7B3F6B" w:rsidRDefault="007B3F6B" w:rsidP="007B3F6B">
      <w:pPr>
        <w:rPr>
          <w:sz w:val="24"/>
        </w:rPr>
        <w:sectPr w:rsidR="007B3F6B">
          <w:pgSz w:w="16800" w:h="11900" w:orient="landscape"/>
          <w:pgMar w:top="740" w:right="300" w:bottom="280" w:left="1780" w:header="720" w:footer="720" w:gutter="0"/>
          <w:cols w:space="720"/>
        </w:sectPr>
      </w:pPr>
    </w:p>
    <w:p w:rsidR="007B3F6B" w:rsidRDefault="007B3F6B" w:rsidP="007B3F6B">
      <w:pPr>
        <w:spacing w:before="66"/>
        <w:ind w:left="76"/>
        <w:jc w:val="center"/>
        <w:rPr>
          <w:sz w:val="25"/>
        </w:rPr>
      </w:pPr>
      <w:bookmarkStart w:id="4" w:name="Page_23"/>
      <w:bookmarkEnd w:id="4"/>
    </w:p>
    <w:p w:rsidR="007B3F6B" w:rsidRPr="00E47325" w:rsidRDefault="007B3F6B" w:rsidP="007B3F6B">
      <w:pPr>
        <w:pStyle w:val="a3"/>
        <w:rPr>
          <w:sz w:val="24"/>
          <w:szCs w:val="24"/>
        </w:rPr>
      </w:pPr>
    </w:p>
    <w:p w:rsidR="007B3F6B" w:rsidRPr="00E47325" w:rsidRDefault="007B3F6B" w:rsidP="007B3F6B">
      <w:pPr>
        <w:pStyle w:val="a3"/>
        <w:spacing w:before="8"/>
        <w:rPr>
          <w:sz w:val="24"/>
          <w:szCs w:val="24"/>
        </w:rPr>
      </w:pPr>
    </w:p>
    <w:p w:rsidR="007B3F6B" w:rsidRPr="00E47325" w:rsidRDefault="007B3F6B" w:rsidP="007B3F6B">
      <w:pPr>
        <w:spacing w:before="89"/>
        <w:ind w:right="194"/>
        <w:jc w:val="right"/>
        <w:rPr>
          <w:sz w:val="24"/>
          <w:szCs w:val="24"/>
        </w:rPr>
      </w:pPr>
      <w:r w:rsidRPr="00E47325">
        <w:rPr>
          <w:w w:val="95"/>
          <w:sz w:val="24"/>
          <w:szCs w:val="24"/>
        </w:rPr>
        <w:t xml:space="preserve">Продолжение </w:t>
      </w:r>
      <w:r>
        <w:rPr>
          <w:w w:val="95"/>
          <w:sz w:val="24"/>
          <w:szCs w:val="24"/>
        </w:rPr>
        <w:t>таблицы</w:t>
      </w:r>
    </w:p>
    <w:p w:rsidR="007B3F6B" w:rsidRPr="00E47325" w:rsidRDefault="007B3F6B" w:rsidP="007B3F6B">
      <w:pPr>
        <w:pStyle w:val="a3"/>
        <w:rPr>
          <w:sz w:val="24"/>
          <w:szCs w:val="24"/>
        </w:rPr>
      </w:pPr>
    </w:p>
    <w:p w:rsidR="007B3F6B" w:rsidRPr="00E47325" w:rsidRDefault="007B3F6B" w:rsidP="007B3F6B">
      <w:pPr>
        <w:pStyle w:val="a3"/>
        <w:spacing w:after="1"/>
        <w:rPr>
          <w:sz w:val="24"/>
          <w:szCs w:val="24"/>
        </w:rPr>
      </w:pPr>
    </w:p>
    <w:tbl>
      <w:tblPr>
        <w:tblStyle w:val="TableNormal"/>
        <w:tblW w:w="0" w:type="auto"/>
        <w:tblInd w:w="2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60"/>
        <w:gridCol w:w="1415"/>
        <w:gridCol w:w="1559"/>
        <w:gridCol w:w="1837"/>
        <w:gridCol w:w="1847"/>
        <w:gridCol w:w="2696"/>
        <w:gridCol w:w="1579"/>
        <w:gridCol w:w="1699"/>
      </w:tblGrid>
      <w:tr w:rsidR="007B3F6B" w:rsidRPr="00E47325" w:rsidTr="005E6595">
        <w:trPr>
          <w:trHeight w:val="709"/>
        </w:trPr>
        <w:tc>
          <w:tcPr>
            <w:tcW w:w="14392" w:type="dxa"/>
            <w:gridSpan w:val="8"/>
          </w:tcPr>
          <w:p w:rsidR="007B3F6B" w:rsidRPr="00E47325" w:rsidRDefault="007B3F6B" w:rsidP="005E6595">
            <w:pPr>
              <w:pStyle w:val="TableParagraph"/>
              <w:spacing w:before="83"/>
              <w:ind w:left="2098" w:right="2118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Целевые</w:t>
            </w:r>
            <w:proofErr w:type="spellEnd"/>
            <w:r w:rsidRPr="00E47325">
              <w:rPr>
                <w:sz w:val="24"/>
                <w:szCs w:val="24"/>
              </w:rPr>
              <w:t xml:space="preserve"> </w:t>
            </w:r>
            <w:proofErr w:type="spellStart"/>
            <w:r w:rsidRPr="00E47325">
              <w:rPr>
                <w:sz w:val="24"/>
                <w:szCs w:val="24"/>
              </w:rPr>
              <w:t>характеристик</w:t>
            </w:r>
            <w:r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налоговых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расходов</w:t>
            </w:r>
            <w:proofErr w:type="spellEnd"/>
          </w:p>
        </w:tc>
      </w:tr>
      <w:tr w:rsidR="007B3F6B" w:rsidRPr="00E47325" w:rsidTr="005E6595">
        <w:trPr>
          <w:trHeight w:val="359"/>
        </w:trPr>
        <w:tc>
          <w:tcPr>
            <w:tcW w:w="1760" w:type="dxa"/>
            <w:tcBorders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before="73" w:line="266" w:lineRule="exact"/>
              <w:ind w:left="84" w:right="72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w w:val="95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415" w:type="dxa"/>
            <w:tcBorders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before="73" w:line="266" w:lineRule="exact"/>
              <w:ind w:left="298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Целевая</w:t>
            </w:r>
            <w:proofErr w:type="spellEnd"/>
          </w:p>
        </w:tc>
        <w:tc>
          <w:tcPr>
            <w:tcW w:w="1559" w:type="dxa"/>
            <w:tcBorders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before="73" w:line="266" w:lineRule="exact"/>
              <w:ind w:left="528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Цели</w:t>
            </w:r>
            <w:proofErr w:type="spellEnd"/>
          </w:p>
        </w:tc>
        <w:tc>
          <w:tcPr>
            <w:tcW w:w="1837" w:type="dxa"/>
            <w:tcBorders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before="73" w:line="266" w:lineRule="exact"/>
              <w:ind w:left="15" w:right="19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Наименования</w:t>
            </w:r>
            <w:proofErr w:type="spellEnd"/>
          </w:p>
        </w:tc>
        <w:tc>
          <w:tcPr>
            <w:tcW w:w="1847" w:type="dxa"/>
            <w:tcBorders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before="73" w:line="266" w:lineRule="exact"/>
              <w:ind w:right="144"/>
              <w:jc w:val="right"/>
              <w:rPr>
                <w:sz w:val="24"/>
                <w:szCs w:val="24"/>
              </w:rPr>
            </w:pPr>
            <w:proofErr w:type="spellStart"/>
            <w:r w:rsidRPr="00E47325">
              <w:rPr>
                <w:w w:val="95"/>
                <w:sz w:val="24"/>
                <w:szCs w:val="24"/>
              </w:rPr>
              <w:t>Вид</w:t>
            </w:r>
            <w:proofErr w:type="spellEnd"/>
            <w:r w:rsidRPr="00E47325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E47325">
              <w:rPr>
                <w:w w:val="95"/>
                <w:sz w:val="24"/>
                <w:szCs w:val="24"/>
              </w:rPr>
              <w:t>налоговых</w:t>
            </w:r>
            <w:proofErr w:type="spellEnd"/>
          </w:p>
        </w:tc>
        <w:tc>
          <w:tcPr>
            <w:tcW w:w="2696" w:type="dxa"/>
            <w:vMerge w:val="restart"/>
          </w:tcPr>
          <w:p w:rsidR="007B3F6B" w:rsidRPr="007B3F6B" w:rsidRDefault="007B3F6B" w:rsidP="005E6595">
            <w:pPr>
              <w:pStyle w:val="TableParagraph"/>
              <w:spacing w:before="73" w:line="266" w:lineRule="exact"/>
              <w:ind w:left="32" w:right="39"/>
              <w:jc w:val="center"/>
              <w:rPr>
                <w:sz w:val="24"/>
                <w:szCs w:val="24"/>
                <w:lang w:val="ru-RU"/>
              </w:rPr>
            </w:pPr>
            <w:r w:rsidRPr="007B3F6B">
              <w:rPr>
                <w:sz w:val="24"/>
                <w:szCs w:val="24"/>
                <w:lang w:val="ru-RU"/>
              </w:rPr>
              <w:t>Показатель (индикатор) достижения целей муниципальных программ и (или) целей социально-экономической политики муниципального района, не относящихся к муниципальным программам, в связи с предоставлением налоговых льгот</w:t>
            </w:r>
          </w:p>
        </w:tc>
        <w:tc>
          <w:tcPr>
            <w:tcW w:w="1579" w:type="dxa"/>
            <w:tcBorders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before="73" w:line="266" w:lineRule="exact"/>
              <w:ind w:left="327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Код</w:t>
            </w:r>
            <w:proofErr w:type="spellEnd"/>
            <w:r w:rsidRPr="00E47325">
              <w:rPr>
                <w:sz w:val="24"/>
                <w:szCs w:val="24"/>
              </w:rPr>
              <w:t xml:space="preserve"> </w:t>
            </w:r>
            <w:proofErr w:type="spellStart"/>
            <w:r w:rsidRPr="00E47325">
              <w:rPr>
                <w:sz w:val="24"/>
                <w:szCs w:val="24"/>
              </w:rPr>
              <w:t>вида</w:t>
            </w:r>
            <w:proofErr w:type="spellEnd"/>
          </w:p>
        </w:tc>
        <w:tc>
          <w:tcPr>
            <w:tcW w:w="1699" w:type="dxa"/>
            <w:tcBorders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before="73" w:line="266" w:lineRule="exact"/>
              <w:ind w:left="136" w:right="172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Принадлеж</w:t>
            </w:r>
            <w:proofErr w:type="spellEnd"/>
            <w:r w:rsidRPr="00E47325">
              <w:rPr>
                <w:sz w:val="24"/>
                <w:szCs w:val="24"/>
              </w:rPr>
              <w:t>-</w:t>
            </w:r>
          </w:p>
        </w:tc>
      </w:tr>
      <w:tr w:rsidR="007B3F6B" w:rsidRPr="00E47325" w:rsidTr="005E6595">
        <w:trPr>
          <w:trHeight w:val="275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84" w:right="70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налоговых</w:t>
            </w:r>
            <w:proofErr w:type="spellEnd"/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211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right="112"/>
              <w:jc w:val="right"/>
              <w:rPr>
                <w:sz w:val="24"/>
                <w:szCs w:val="24"/>
              </w:rPr>
            </w:pPr>
            <w:proofErr w:type="spellStart"/>
            <w:r w:rsidRPr="00E47325">
              <w:rPr>
                <w:w w:val="90"/>
                <w:sz w:val="24"/>
                <w:szCs w:val="24"/>
              </w:rPr>
              <w:t>предоставле</w:t>
            </w:r>
            <w:proofErr w:type="spellEnd"/>
            <w:r w:rsidRPr="00E47325">
              <w:rPr>
                <w:w w:val="90"/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36" w:right="19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налогов</w:t>
            </w:r>
            <w:proofErr w:type="spellEnd"/>
            <w:r w:rsidRPr="00E47325">
              <w:rPr>
                <w:sz w:val="24"/>
                <w:szCs w:val="24"/>
              </w:rPr>
              <w:t>, по</w:t>
            </w:r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583" w:right="570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льгот</w:t>
            </w:r>
            <w:proofErr w:type="spellEnd"/>
            <w:r w:rsidRPr="00E47325">
              <w:rPr>
                <w:sz w:val="24"/>
                <w:szCs w:val="24"/>
              </w:rPr>
              <w:t>,</w:t>
            </w:r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32" w:right="33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right="151"/>
              <w:jc w:val="right"/>
              <w:rPr>
                <w:sz w:val="24"/>
                <w:szCs w:val="24"/>
              </w:rPr>
            </w:pPr>
            <w:proofErr w:type="spellStart"/>
            <w:r w:rsidRPr="00E47325">
              <w:rPr>
                <w:w w:val="90"/>
                <w:sz w:val="24"/>
                <w:szCs w:val="24"/>
              </w:rPr>
              <w:t>экономичес</w:t>
            </w:r>
            <w:proofErr w:type="spellEnd"/>
            <w:r w:rsidRPr="00E47325">
              <w:rPr>
                <w:w w:val="90"/>
                <w:sz w:val="24"/>
                <w:szCs w:val="24"/>
              </w:rPr>
              <w:t>-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139" w:right="172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ность</w:t>
            </w:r>
            <w:proofErr w:type="spellEnd"/>
          </w:p>
        </w:tc>
      </w:tr>
      <w:tr w:rsidR="007B3F6B" w:rsidRPr="00E47325" w:rsidTr="005E6595">
        <w:trPr>
          <w:trHeight w:val="275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84" w:right="50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льгот</w:t>
            </w:r>
            <w:proofErr w:type="spellEnd"/>
            <w:r w:rsidRPr="00E47325">
              <w:rPr>
                <w:sz w:val="24"/>
                <w:szCs w:val="24"/>
              </w:rPr>
              <w:t>,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144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налогового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578" w:right="543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12" w:right="19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которым</w:t>
            </w:r>
            <w:proofErr w:type="spellEnd"/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right="72"/>
              <w:jc w:val="right"/>
              <w:rPr>
                <w:sz w:val="24"/>
                <w:szCs w:val="24"/>
              </w:rPr>
            </w:pPr>
            <w:proofErr w:type="spellStart"/>
            <w:r w:rsidRPr="00E47325">
              <w:rPr>
                <w:w w:val="95"/>
                <w:sz w:val="24"/>
                <w:szCs w:val="24"/>
              </w:rPr>
              <w:t>освобождений</w:t>
            </w:r>
            <w:proofErr w:type="spellEnd"/>
            <w:r w:rsidRPr="00E47325">
              <w:rPr>
                <w:w w:val="95"/>
                <w:sz w:val="24"/>
                <w:szCs w:val="24"/>
              </w:rPr>
              <w:t xml:space="preserve"> и</w:t>
            </w:r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32" w:right="24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569" w:right="547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кой</w:t>
            </w:r>
            <w:proofErr w:type="spellEnd"/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146" w:right="172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налогового</w:t>
            </w:r>
            <w:proofErr w:type="spellEnd"/>
          </w:p>
        </w:tc>
      </w:tr>
      <w:tr w:rsidR="007B3F6B" w:rsidRPr="00E47325" w:rsidTr="005E6595">
        <w:trPr>
          <w:trHeight w:val="275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84" w:right="77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освобождений</w:t>
            </w:r>
            <w:proofErr w:type="spellEnd"/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314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расхода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244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налоговых</w:t>
            </w:r>
            <w:proofErr w:type="spellEnd"/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14" w:right="19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предусматри</w:t>
            </w:r>
            <w:proofErr w:type="spellEnd"/>
            <w:r w:rsidRPr="00E47325">
              <w:rPr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583" w:right="563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иных</w:t>
            </w:r>
            <w:proofErr w:type="spellEnd"/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32" w:right="46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right="117"/>
              <w:jc w:val="right"/>
              <w:rPr>
                <w:sz w:val="24"/>
                <w:szCs w:val="24"/>
              </w:rPr>
            </w:pPr>
            <w:proofErr w:type="spellStart"/>
            <w:r w:rsidRPr="00E47325">
              <w:rPr>
                <w:w w:val="9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152" w:right="161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расхода</w:t>
            </w:r>
            <w:proofErr w:type="spellEnd"/>
            <w:r w:rsidRPr="00E47325">
              <w:rPr>
                <w:sz w:val="24"/>
                <w:szCs w:val="24"/>
              </w:rPr>
              <w:t xml:space="preserve"> к</w:t>
            </w:r>
          </w:p>
        </w:tc>
      </w:tr>
      <w:tr w:rsidR="007B3F6B" w:rsidRPr="00E47325" w:rsidTr="005E6595">
        <w:trPr>
          <w:trHeight w:val="280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61" w:lineRule="exact"/>
              <w:ind w:left="84" w:right="56"/>
              <w:jc w:val="center"/>
              <w:rPr>
                <w:sz w:val="24"/>
                <w:szCs w:val="24"/>
              </w:rPr>
            </w:pPr>
            <w:r w:rsidRPr="00E47325">
              <w:rPr>
                <w:w w:val="105"/>
                <w:sz w:val="24"/>
                <w:szCs w:val="24"/>
              </w:rPr>
              <w:t xml:space="preserve">и </w:t>
            </w:r>
            <w:proofErr w:type="spellStart"/>
            <w:r w:rsidRPr="00E47325">
              <w:rPr>
                <w:w w:val="105"/>
                <w:sz w:val="24"/>
                <w:szCs w:val="24"/>
              </w:rPr>
              <w:t>иных</w:t>
            </w:r>
            <w:proofErr w:type="spellEnd"/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61" w:lineRule="exact"/>
              <w:ind w:left="38" w:right="2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61" w:lineRule="exact"/>
              <w:ind w:left="488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льгот</w:t>
            </w:r>
            <w:proofErr w:type="spellEnd"/>
            <w:r w:rsidRPr="00E47325">
              <w:rPr>
                <w:sz w:val="24"/>
                <w:szCs w:val="24"/>
              </w:rPr>
              <w:t>,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61" w:lineRule="exact"/>
              <w:ind w:left="29" w:right="19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ваются</w:t>
            </w:r>
            <w:proofErr w:type="spellEnd"/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61" w:lineRule="exact"/>
              <w:ind w:left="219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преференций</w:t>
            </w:r>
            <w:proofErr w:type="spellEnd"/>
            <w:r w:rsidRPr="00E47325">
              <w:rPr>
                <w:sz w:val="24"/>
                <w:szCs w:val="24"/>
              </w:rPr>
              <w:t>,</w:t>
            </w:r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61" w:lineRule="exact"/>
              <w:ind w:right="33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61" w:lineRule="exact"/>
              <w:ind w:right="121"/>
              <w:jc w:val="right"/>
              <w:rPr>
                <w:sz w:val="24"/>
                <w:szCs w:val="24"/>
              </w:rPr>
            </w:pPr>
            <w:r w:rsidRPr="00E47325">
              <w:rPr>
                <w:w w:val="95"/>
                <w:sz w:val="24"/>
                <w:szCs w:val="24"/>
              </w:rPr>
              <w:t>(по ОКВЭД),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61" w:lineRule="exact"/>
              <w:ind w:left="148" w:right="172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гpyппe</w:t>
            </w:r>
            <w:proofErr w:type="spellEnd"/>
          </w:p>
        </w:tc>
      </w:tr>
      <w:tr w:rsidR="007B3F6B" w:rsidRPr="00E47325" w:rsidTr="005E6595">
        <w:trPr>
          <w:trHeight w:val="278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8" w:lineRule="exact"/>
              <w:ind w:left="84" w:right="68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преференций</w:t>
            </w:r>
            <w:proofErr w:type="spellEnd"/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8" w:lineRule="exact"/>
              <w:ind w:left="198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освобожде</w:t>
            </w:r>
            <w:proofErr w:type="spellEnd"/>
            <w:r w:rsidRPr="00E47325">
              <w:rPr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8" w:lineRule="exact"/>
              <w:ind w:left="23" w:right="19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налоговые</w:t>
            </w:r>
            <w:proofErr w:type="spellEnd"/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8" w:lineRule="exact"/>
              <w:ind w:right="160"/>
              <w:jc w:val="right"/>
              <w:rPr>
                <w:sz w:val="24"/>
                <w:szCs w:val="24"/>
              </w:rPr>
            </w:pPr>
            <w:proofErr w:type="spellStart"/>
            <w:r w:rsidRPr="00E47325">
              <w:rPr>
                <w:w w:val="90"/>
                <w:sz w:val="24"/>
                <w:szCs w:val="24"/>
              </w:rPr>
              <w:t>определяющий</w:t>
            </w:r>
            <w:proofErr w:type="spellEnd"/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58" w:lineRule="exact"/>
              <w:ind w:left="32" w:right="32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8" w:lineRule="exact"/>
              <w:ind w:right="207"/>
              <w:jc w:val="right"/>
              <w:rPr>
                <w:sz w:val="24"/>
                <w:szCs w:val="24"/>
              </w:rPr>
            </w:pPr>
            <w:r w:rsidRPr="00E47325">
              <w:rPr>
                <w:w w:val="95"/>
                <w:sz w:val="24"/>
                <w:szCs w:val="24"/>
              </w:rPr>
              <w:t xml:space="preserve">к </w:t>
            </w:r>
            <w:proofErr w:type="spellStart"/>
            <w:r w:rsidRPr="00E47325">
              <w:rPr>
                <w:w w:val="95"/>
                <w:sz w:val="24"/>
                <w:szCs w:val="24"/>
              </w:rPr>
              <w:t>которому</w:t>
            </w:r>
            <w:proofErr w:type="spellEnd"/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8" w:lineRule="exact"/>
              <w:ind w:left="152" w:right="171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полномочий</w:t>
            </w:r>
            <w:proofErr w:type="spellEnd"/>
          </w:p>
        </w:tc>
      </w:tr>
      <w:tr w:rsidR="007B3F6B" w:rsidRPr="00E47325" w:rsidTr="005E6595">
        <w:trPr>
          <w:trHeight w:val="275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84" w:right="55"/>
              <w:jc w:val="center"/>
              <w:rPr>
                <w:sz w:val="24"/>
                <w:szCs w:val="24"/>
              </w:rPr>
            </w:pPr>
            <w:r w:rsidRPr="00E47325">
              <w:rPr>
                <w:sz w:val="24"/>
                <w:szCs w:val="24"/>
              </w:rPr>
              <w:t xml:space="preserve">по </w:t>
            </w:r>
            <w:proofErr w:type="spellStart"/>
            <w:r w:rsidRPr="00E47325">
              <w:rPr>
                <w:sz w:val="24"/>
                <w:szCs w:val="24"/>
              </w:rPr>
              <w:t>налогам</w:t>
            </w:r>
            <w:proofErr w:type="spellEnd"/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right="178"/>
              <w:jc w:val="right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ний</w:t>
            </w:r>
            <w:proofErr w:type="spellEnd"/>
            <w:r w:rsidRPr="00E47325">
              <w:rPr>
                <w:sz w:val="24"/>
                <w:szCs w:val="24"/>
              </w:rPr>
              <w:t xml:space="preserve"> и </w:t>
            </w:r>
            <w:proofErr w:type="spellStart"/>
            <w:r w:rsidRPr="00E47325">
              <w:rPr>
                <w:sz w:val="24"/>
                <w:szCs w:val="24"/>
              </w:rPr>
              <w:t>иных</w:t>
            </w:r>
            <w:proofErr w:type="spellEnd"/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34" w:right="19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льготы</w:t>
            </w:r>
            <w:proofErr w:type="spellEnd"/>
            <w:r w:rsidRPr="00E47325">
              <w:rPr>
                <w:sz w:val="24"/>
                <w:szCs w:val="24"/>
              </w:rPr>
              <w:t>,</w:t>
            </w:r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278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особенности</w:t>
            </w:r>
            <w:proofErr w:type="spellEnd"/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32" w:right="46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280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относится</w:t>
            </w:r>
            <w:proofErr w:type="spellEnd"/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150" w:right="172"/>
              <w:jc w:val="center"/>
              <w:rPr>
                <w:sz w:val="24"/>
                <w:szCs w:val="24"/>
              </w:rPr>
            </w:pPr>
          </w:p>
        </w:tc>
      </w:tr>
      <w:tr w:rsidR="007B3F6B" w:rsidRPr="00E47325" w:rsidTr="005E6595">
        <w:trPr>
          <w:trHeight w:val="273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3" w:lineRule="exact"/>
              <w:ind w:right="104"/>
              <w:jc w:val="right"/>
              <w:rPr>
                <w:sz w:val="24"/>
                <w:szCs w:val="24"/>
              </w:rPr>
            </w:pPr>
            <w:proofErr w:type="spellStart"/>
            <w:r w:rsidRPr="00E47325">
              <w:rPr>
                <w:w w:val="90"/>
                <w:sz w:val="24"/>
                <w:szCs w:val="24"/>
              </w:rPr>
              <w:t>преференций</w:t>
            </w:r>
            <w:proofErr w:type="spellEnd"/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3" w:lineRule="exact"/>
              <w:ind w:left="42" w:right="19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освобождения</w:t>
            </w:r>
            <w:proofErr w:type="spellEnd"/>
            <w:r w:rsidRPr="00E47325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3" w:lineRule="exact"/>
              <w:ind w:left="195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предоставлен</w:t>
            </w:r>
            <w:proofErr w:type="spellEnd"/>
            <w:r w:rsidRPr="00E47325">
              <w:rPr>
                <w:sz w:val="24"/>
                <w:szCs w:val="24"/>
              </w:rPr>
              <w:t>-</w:t>
            </w:r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53" w:lineRule="exact"/>
              <w:ind w:left="32" w:right="46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3" w:lineRule="exact"/>
              <w:ind w:left="245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налоговый</w:t>
            </w:r>
            <w:proofErr w:type="spellEnd"/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E47325" w:rsidTr="005E6595">
        <w:trPr>
          <w:trHeight w:val="270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1" w:lineRule="exact"/>
              <w:ind w:left="573" w:right="543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1" w:lineRule="exact"/>
              <w:ind w:left="32" w:right="19"/>
              <w:jc w:val="center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иные</w:t>
            </w:r>
            <w:proofErr w:type="spellEnd"/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1" w:lineRule="exact"/>
              <w:ind w:right="125"/>
              <w:jc w:val="right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ных</w:t>
            </w:r>
            <w:proofErr w:type="spellEnd"/>
            <w:r w:rsidRPr="00E47325">
              <w:rPr>
                <w:sz w:val="24"/>
                <w:szCs w:val="24"/>
              </w:rPr>
              <w:t xml:space="preserve"> </w:t>
            </w:r>
            <w:proofErr w:type="spellStart"/>
            <w:r w:rsidRPr="00E47325">
              <w:rPr>
                <w:sz w:val="24"/>
                <w:szCs w:val="24"/>
              </w:rPr>
              <w:t>отдельным</w:t>
            </w:r>
            <w:proofErr w:type="spellEnd"/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51" w:lineRule="exact"/>
              <w:ind w:left="4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1" w:lineRule="exact"/>
              <w:ind w:left="453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расход</w:t>
            </w:r>
            <w:proofErr w:type="spellEnd"/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E47325" w:rsidTr="005E6595">
        <w:trPr>
          <w:trHeight w:val="549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before="1" w:line="274" w:lineRule="exact"/>
              <w:ind w:left="148" w:right="112" w:firstLine="47"/>
              <w:rPr>
                <w:sz w:val="24"/>
                <w:szCs w:val="24"/>
              </w:rPr>
            </w:pPr>
            <w:proofErr w:type="spellStart"/>
            <w:r>
              <w:rPr>
                <w:w w:val="95"/>
                <w:sz w:val="24"/>
                <w:szCs w:val="24"/>
              </w:rPr>
              <w:t>плательщи</w:t>
            </w:r>
            <w:proofErr w:type="spellEnd"/>
            <w:r>
              <w:rPr>
                <w:w w:val="95"/>
                <w:sz w:val="24"/>
                <w:szCs w:val="24"/>
              </w:rPr>
              <w:t xml:space="preserve">- </w:t>
            </w:r>
            <w:proofErr w:type="spellStart"/>
            <w:r>
              <w:rPr>
                <w:w w:val="95"/>
                <w:sz w:val="24"/>
                <w:szCs w:val="24"/>
              </w:rPr>
              <w:t>ков</w:t>
            </w:r>
            <w:proofErr w:type="spellEnd"/>
            <w:r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95"/>
                <w:sz w:val="24"/>
                <w:szCs w:val="24"/>
              </w:rPr>
              <w:t>налогов</w:t>
            </w:r>
            <w:proofErr w:type="spellEnd"/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before="1" w:line="274" w:lineRule="exact"/>
              <w:ind w:left="152" w:firstLine="62"/>
              <w:rPr>
                <w:sz w:val="24"/>
                <w:szCs w:val="24"/>
              </w:rPr>
            </w:pPr>
            <w:proofErr w:type="spellStart"/>
            <w:r>
              <w:rPr>
                <w:w w:val="95"/>
                <w:sz w:val="24"/>
                <w:szCs w:val="24"/>
              </w:rPr>
              <w:t>преференции</w:t>
            </w:r>
            <w:proofErr w:type="spellEnd"/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before="1" w:line="274" w:lineRule="exact"/>
              <w:ind w:left="200" w:firstLine="143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категориям</w:t>
            </w:r>
            <w:proofErr w:type="spellEnd"/>
            <w:r w:rsidRPr="00E47325">
              <w:rPr>
                <w:sz w:val="24"/>
                <w:szCs w:val="24"/>
              </w:rPr>
              <w:t xml:space="preserve"> </w:t>
            </w:r>
            <w:proofErr w:type="spellStart"/>
            <w:r w:rsidRPr="00E47325">
              <w:rPr>
                <w:w w:val="90"/>
                <w:sz w:val="24"/>
                <w:szCs w:val="24"/>
              </w:rPr>
              <w:t>плательщиков</w:t>
            </w:r>
            <w:proofErr w:type="spellEnd"/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before="1" w:line="274" w:lineRule="exact"/>
              <w:ind w:left="726" w:hanging="365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75" w:lineRule="exact"/>
              <w:ind w:left="569" w:right="548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E47325" w:rsidTr="005E6595">
        <w:trPr>
          <w:trHeight w:val="275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right="162"/>
              <w:jc w:val="right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25"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526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налогов</w:t>
            </w:r>
            <w:proofErr w:type="spellEnd"/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E47325" w:rsidTr="005E6595">
        <w:trPr>
          <w:trHeight w:val="275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right="60"/>
              <w:jc w:val="right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19"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6" w:lineRule="exact"/>
              <w:ind w:right="68"/>
              <w:jc w:val="right"/>
              <w:rPr>
                <w:sz w:val="24"/>
                <w:szCs w:val="24"/>
              </w:rPr>
            </w:pPr>
            <w:proofErr w:type="spellStart"/>
            <w:r w:rsidRPr="00E47325">
              <w:rPr>
                <w:w w:val="95"/>
                <w:sz w:val="24"/>
                <w:szCs w:val="24"/>
              </w:rPr>
              <w:t>преимуществ</w:t>
            </w:r>
            <w:proofErr w:type="spellEnd"/>
            <w:r w:rsidRPr="00E47325">
              <w:rPr>
                <w:w w:val="95"/>
                <w:sz w:val="24"/>
                <w:szCs w:val="24"/>
              </w:rPr>
              <w:t xml:space="preserve"> по</w:t>
            </w:r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56" w:lineRule="exact"/>
              <w:ind w:left="18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E47325" w:rsidTr="005E6595">
        <w:trPr>
          <w:trHeight w:val="278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8" w:lineRule="exact"/>
              <w:ind w:right="91"/>
              <w:jc w:val="right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8" w:lineRule="exact"/>
              <w:ind w:right="19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8" w:lineRule="exact"/>
              <w:ind w:left="288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сравнению</w:t>
            </w:r>
            <w:proofErr w:type="spellEnd"/>
            <w:r w:rsidRPr="00E47325">
              <w:rPr>
                <w:sz w:val="24"/>
                <w:szCs w:val="24"/>
              </w:rPr>
              <w:t xml:space="preserve"> с</w:t>
            </w:r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58" w:lineRule="exact"/>
              <w:ind w:left="32" w:right="21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E47325" w:rsidTr="005E6595">
        <w:trPr>
          <w:trHeight w:val="278"/>
        </w:trPr>
        <w:tc>
          <w:tcPr>
            <w:tcW w:w="1760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8" w:lineRule="exact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spacing w:line="258" w:lineRule="exact"/>
              <w:ind w:left="495"/>
              <w:rPr>
                <w:sz w:val="24"/>
                <w:szCs w:val="24"/>
              </w:rPr>
            </w:pPr>
            <w:proofErr w:type="spellStart"/>
            <w:r w:rsidRPr="00E47325">
              <w:rPr>
                <w:sz w:val="24"/>
                <w:szCs w:val="24"/>
              </w:rPr>
              <w:t>другими</w:t>
            </w:r>
            <w:proofErr w:type="spellEnd"/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58" w:lineRule="exact"/>
              <w:ind w:left="32" w:right="22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E47325" w:rsidTr="005E6595">
        <w:trPr>
          <w:trHeight w:val="664"/>
        </w:trPr>
        <w:tc>
          <w:tcPr>
            <w:tcW w:w="1760" w:type="dxa"/>
            <w:tcBorders>
              <w:top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nil"/>
            </w:tcBorders>
          </w:tcPr>
          <w:p w:rsidR="007B3F6B" w:rsidRPr="00E47325" w:rsidRDefault="007B3F6B" w:rsidP="005E6595">
            <w:pPr>
              <w:pStyle w:val="TableParagraph"/>
              <w:spacing w:line="277" w:lineRule="exact"/>
              <w:ind w:right="125"/>
              <w:jc w:val="right"/>
              <w:rPr>
                <w:sz w:val="24"/>
                <w:szCs w:val="24"/>
              </w:rPr>
            </w:pPr>
            <w:proofErr w:type="spellStart"/>
            <w:r w:rsidRPr="00E47325">
              <w:rPr>
                <w:w w:val="90"/>
                <w:sz w:val="24"/>
                <w:szCs w:val="24"/>
              </w:rPr>
              <w:t>плательщиками</w:t>
            </w:r>
            <w:proofErr w:type="spellEnd"/>
          </w:p>
        </w:tc>
        <w:tc>
          <w:tcPr>
            <w:tcW w:w="2696" w:type="dxa"/>
            <w:vMerge/>
          </w:tcPr>
          <w:p w:rsidR="007B3F6B" w:rsidRPr="00E47325" w:rsidRDefault="007B3F6B" w:rsidP="005E6595">
            <w:pPr>
              <w:pStyle w:val="TableParagraph"/>
              <w:spacing w:line="268" w:lineRule="exact"/>
              <w:ind w:left="32" w:right="18"/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7B3F6B" w:rsidRPr="00E47325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E47325" w:rsidTr="005E6595">
        <w:trPr>
          <w:trHeight w:val="488"/>
        </w:trPr>
        <w:tc>
          <w:tcPr>
            <w:tcW w:w="1760" w:type="dxa"/>
          </w:tcPr>
          <w:p w:rsidR="007B3F6B" w:rsidRPr="00E47325" w:rsidRDefault="007B3F6B" w:rsidP="005E6595">
            <w:pPr>
              <w:pStyle w:val="TableParagraph"/>
              <w:spacing w:before="83"/>
              <w:ind w:left="84" w:right="35"/>
              <w:jc w:val="center"/>
              <w:rPr>
                <w:sz w:val="24"/>
                <w:szCs w:val="24"/>
              </w:rPr>
            </w:pPr>
            <w:r w:rsidRPr="00E47325">
              <w:rPr>
                <w:sz w:val="24"/>
                <w:szCs w:val="24"/>
              </w:rPr>
              <w:t>10</w:t>
            </w:r>
          </w:p>
        </w:tc>
        <w:tc>
          <w:tcPr>
            <w:tcW w:w="1415" w:type="dxa"/>
          </w:tcPr>
          <w:p w:rsidR="007B3F6B" w:rsidRPr="00E47325" w:rsidRDefault="007B3F6B" w:rsidP="005E6595">
            <w:pPr>
              <w:pStyle w:val="TableParagraph"/>
              <w:spacing w:before="83"/>
              <w:ind w:left="38" w:right="10"/>
              <w:jc w:val="center"/>
              <w:rPr>
                <w:sz w:val="24"/>
                <w:szCs w:val="24"/>
              </w:rPr>
            </w:pPr>
            <w:r w:rsidRPr="00E47325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7B3F6B" w:rsidRPr="00E47325" w:rsidRDefault="007B3F6B" w:rsidP="005E6595">
            <w:pPr>
              <w:pStyle w:val="TableParagraph"/>
              <w:spacing w:before="78"/>
              <w:ind w:left="577" w:right="543"/>
              <w:jc w:val="center"/>
              <w:rPr>
                <w:sz w:val="24"/>
                <w:szCs w:val="24"/>
              </w:rPr>
            </w:pPr>
            <w:r w:rsidRPr="00E47325">
              <w:rPr>
                <w:sz w:val="24"/>
                <w:szCs w:val="24"/>
              </w:rPr>
              <w:t>12</w:t>
            </w:r>
          </w:p>
        </w:tc>
        <w:tc>
          <w:tcPr>
            <w:tcW w:w="1837" w:type="dxa"/>
          </w:tcPr>
          <w:p w:rsidR="007B3F6B" w:rsidRPr="00E47325" w:rsidRDefault="007B3F6B" w:rsidP="005E6595">
            <w:pPr>
              <w:pStyle w:val="TableParagraph"/>
              <w:spacing w:before="78"/>
              <w:ind w:left="42" w:right="19"/>
              <w:jc w:val="center"/>
              <w:rPr>
                <w:sz w:val="24"/>
                <w:szCs w:val="24"/>
              </w:rPr>
            </w:pPr>
            <w:r w:rsidRPr="00E47325">
              <w:rPr>
                <w:sz w:val="24"/>
                <w:szCs w:val="24"/>
              </w:rPr>
              <w:t>13</w:t>
            </w:r>
          </w:p>
        </w:tc>
        <w:tc>
          <w:tcPr>
            <w:tcW w:w="1847" w:type="dxa"/>
          </w:tcPr>
          <w:p w:rsidR="007B3F6B" w:rsidRPr="00E47325" w:rsidRDefault="007B3F6B" w:rsidP="005E6595">
            <w:pPr>
              <w:pStyle w:val="TableParagraph"/>
              <w:spacing w:before="78"/>
              <w:ind w:left="583" w:right="564"/>
              <w:jc w:val="center"/>
              <w:rPr>
                <w:sz w:val="24"/>
                <w:szCs w:val="24"/>
              </w:rPr>
            </w:pPr>
            <w:r w:rsidRPr="00E47325">
              <w:rPr>
                <w:sz w:val="24"/>
                <w:szCs w:val="24"/>
              </w:rPr>
              <w:t>14</w:t>
            </w:r>
          </w:p>
        </w:tc>
        <w:tc>
          <w:tcPr>
            <w:tcW w:w="2696" w:type="dxa"/>
          </w:tcPr>
          <w:p w:rsidR="007B3F6B" w:rsidRPr="00E47325" w:rsidRDefault="007B3F6B" w:rsidP="005E6595">
            <w:pPr>
              <w:pStyle w:val="TableParagraph"/>
              <w:spacing w:before="78"/>
              <w:ind w:left="32" w:right="13"/>
              <w:jc w:val="center"/>
              <w:rPr>
                <w:sz w:val="24"/>
                <w:szCs w:val="24"/>
              </w:rPr>
            </w:pPr>
            <w:r w:rsidRPr="00E47325">
              <w:rPr>
                <w:sz w:val="24"/>
                <w:szCs w:val="24"/>
              </w:rPr>
              <w:t>15</w:t>
            </w:r>
          </w:p>
        </w:tc>
        <w:tc>
          <w:tcPr>
            <w:tcW w:w="1579" w:type="dxa"/>
          </w:tcPr>
          <w:p w:rsidR="007B3F6B" w:rsidRPr="00E47325" w:rsidRDefault="007B3F6B" w:rsidP="005E6595">
            <w:pPr>
              <w:pStyle w:val="TableParagraph"/>
              <w:spacing w:before="78"/>
              <w:ind w:left="569" w:right="536"/>
              <w:jc w:val="center"/>
              <w:rPr>
                <w:sz w:val="24"/>
                <w:szCs w:val="24"/>
              </w:rPr>
            </w:pPr>
            <w:r w:rsidRPr="00E47325">
              <w:rPr>
                <w:sz w:val="24"/>
                <w:szCs w:val="24"/>
              </w:rPr>
              <w:t>16</w:t>
            </w:r>
          </w:p>
        </w:tc>
        <w:tc>
          <w:tcPr>
            <w:tcW w:w="1699" w:type="dxa"/>
          </w:tcPr>
          <w:p w:rsidR="007B3F6B" w:rsidRPr="00E47325" w:rsidRDefault="007B3F6B" w:rsidP="005E6595">
            <w:pPr>
              <w:pStyle w:val="TableParagraph"/>
              <w:spacing w:before="73"/>
              <w:ind w:left="152" w:right="149"/>
              <w:jc w:val="center"/>
              <w:rPr>
                <w:sz w:val="24"/>
                <w:szCs w:val="24"/>
              </w:rPr>
            </w:pPr>
            <w:r w:rsidRPr="00E47325">
              <w:rPr>
                <w:sz w:val="24"/>
                <w:szCs w:val="24"/>
              </w:rPr>
              <w:t>17</w:t>
            </w:r>
          </w:p>
        </w:tc>
      </w:tr>
      <w:tr w:rsidR="007B3F6B" w:rsidTr="005E6595">
        <w:trPr>
          <w:trHeight w:val="479"/>
        </w:trPr>
        <w:tc>
          <w:tcPr>
            <w:tcW w:w="1760" w:type="dxa"/>
          </w:tcPr>
          <w:p w:rsidR="007B3F6B" w:rsidRDefault="007B3F6B" w:rsidP="005E6595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</w:tcPr>
          <w:p w:rsidR="007B3F6B" w:rsidRDefault="007B3F6B" w:rsidP="005E6595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7B3F6B" w:rsidRDefault="007B3F6B" w:rsidP="005E6595">
            <w:pPr>
              <w:pStyle w:val="TableParagraph"/>
              <w:rPr>
                <w:sz w:val="24"/>
              </w:rPr>
            </w:pPr>
          </w:p>
        </w:tc>
        <w:tc>
          <w:tcPr>
            <w:tcW w:w="1837" w:type="dxa"/>
          </w:tcPr>
          <w:p w:rsidR="007B3F6B" w:rsidRDefault="007B3F6B" w:rsidP="005E6595">
            <w:pPr>
              <w:pStyle w:val="TableParagraph"/>
              <w:rPr>
                <w:sz w:val="24"/>
              </w:rPr>
            </w:pPr>
          </w:p>
        </w:tc>
        <w:tc>
          <w:tcPr>
            <w:tcW w:w="1847" w:type="dxa"/>
          </w:tcPr>
          <w:p w:rsidR="007B3F6B" w:rsidRDefault="007B3F6B" w:rsidP="005E6595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7B3F6B" w:rsidRDefault="007B3F6B" w:rsidP="005E6595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7B3F6B" w:rsidRDefault="007B3F6B" w:rsidP="005E6595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7B3F6B" w:rsidRDefault="007B3F6B" w:rsidP="005E6595">
            <w:pPr>
              <w:pStyle w:val="TableParagraph"/>
              <w:rPr>
                <w:sz w:val="24"/>
              </w:rPr>
            </w:pPr>
          </w:p>
        </w:tc>
      </w:tr>
    </w:tbl>
    <w:p w:rsidR="007B3F6B" w:rsidRDefault="007B3F6B" w:rsidP="007B3F6B">
      <w:pPr>
        <w:rPr>
          <w:sz w:val="24"/>
        </w:rPr>
        <w:sectPr w:rsidR="007B3F6B">
          <w:pgSz w:w="16800" w:h="11900" w:orient="landscape"/>
          <w:pgMar w:top="540" w:right="300" w:bottom="280" w:left="1780" w:header="720" w:footer="720" w:gutter="0"/>
          <w:cols w:space="720"/>
        </w:sectPr>
      </w:pPr>
    </w:p>
    <w:p w:rsidR="007B3F6B" w:rsidRDefault="007B3F6B" w:rsidP="007B3F6B">
      <w:pPr>
        <w:pStyle w:val="a3"/>
        <w:spacing w:line="168" w:lineRule="exact"/>
        <w:ind w:left="7358"/>
        <w:rPr>
          <w:sz w:val="16"/>
        </w:rPr>
      </w:pPr>
      <w:bookmarkStart w:id="5" w:name="Page_24"/>
      <w:bookmarkEnd w:id="5"/>
    </w:p>
    <w:p w:rsidR="007B3F6B" w:rsidRDefault="007B3F6B" w:rsidP="007B3F6B">
      <w:pPr>
        <w:pStyle w:val="a3"/>
        <w:rPr>
          <w:sz w:val="20"/>
        </w:rPr>
      </w:pPr>
    </w:p>
    <w:p w:rsidR="007B3F6B" w:rsidRDefault="007B3F6B" w:rsidP="007B3F6B">
      <w:pPr>
        <w:pStyle w:val="a3"/>
        <w:spacing w:before="3"/>
        <w:rPr>
          <w:sz w:val="26"/>
        </w:rPr>
      </w:pPr>
    </w:p>
    <w:p w:rsidR="007B3F6B" w:rsidRPr="00595179" w:rsidRDefault="007B3F6B" w:rsidP="007B3F6B">
      <w:pPr>
        <w:spacing w:before="89"/>
        <w:ind w:right="185"/>
        <w:jc w:val="right"/>
        <w:rPr>
          <w:sz w:val="24"/>
          <w:szCs w:val="24"/>
        </w:rPr>
      </w:pPr>
      <w:r w:rsidRPr="00595179">
        <w:rPr>
          <w:w w:val="95"/>
          <w:sz w:val="24"/>
          <w:szCs w:val="24"/>
        </w:rPr>
        <w:t>Продолжение таблицы</w:t>
      </w:r>
    </w:p>
    <w:p w:rsidR="007B3F6B" w:rsidRPr="00595179" w:rsidRDefault="007B3F6B" w:rsidP="007B3F6B">
      <w:pPr>
        <w:pStyle w:val="a3"/>
        <w:rPr>
          <w:sz w:val="24"/>
          <w:szCs w:val="24"/>
        </w:rPr>
      </w:pPr>
    </w:p>
    <w:p w:rsidR="007B3F6B" w:rsidRPr="00595179" w:rsidRDefault="007B3F6B" w:rsidP="007B3F6B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621"/>
        <w:gridCol w:w="1271"/>
        <w:gridCol w:w="1420"/>
        <w:gridCol w:w="1406"/>
        <w:gridCol w:w="1281"/>
        <w:gridCol w:w="1276"/>
        <w:gridCol w:w="1276"/>
        <w:gridCol w:w="1554"/>
        <w:gridCol w:w="1415"/>
        <w:gridCol w:w="1856"/>
      </w:tblGrid>
      <w:tr w:rsidR="007B3F6B" w:rsidRPr="00595179" w:rsidTr="005E6595">
        <w:trPr>
          <w:trHeight w:val="495"/>
        </w:trPr>
        <w:tc>
          <w:tcPr>
            <w:tcW w:w="14376" w:type="dxa"/>
            <w:gridSpan w:val="10"/>
          </w:tcPr>
          <w:p w:rsidR="007B3F6B" w:rsidRPr="00595179" w:rsidRDefault="007B3F6B" w:rsidP="005E6595">
            <w:pPr>
              <w:pStyle w:val="TableParagraph"/>
              <w:spacing w:before="83" w:line="283" w:lineRule="exact"/>
              <w:ind w:left="3439" w:right="3438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Фискальные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характеристики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налоговых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расходов</w:t>
            </w:r>
            <w:proofErr w:type="spellEnd"/>
          </w:p>
        </w:tc>
      </w:tr>
      <w:tr w:rsidR="007B3F6B" w:rsidRPr="00595179" w:rsidTr="005E6595">
        <w:trPr>
          <w:trHeight w:val="359"/>
        </w:trPr>
        <w:tc>
          <w:tcPr>
            <w:tcW w:w="2892" w:type="dxa"/>
            <w:gridSpan w:val="2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66" w:lineRule="exact"/>
              <w:ind w:left="213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Объем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налоговых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льгот</w:t>
            </w:r>
            <w:proofErr w:type="spellEnd"/>
            <w:r w:rsidRPr="00595179">
              <w:rPr>
                <w:sz w:val="24"/>
                <w:szCs w:val="24"/>
              </w:rPr>
              <w:t>,</w:t>
            </w:r>
          </w:p>
        </w:tc>
        <w:tc>
          <w:tcPr>
            <w:tcW w:w="2826" w:type="dxa"/>
            <w:gridSpan w:val="2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66" w:lineRule="exact"/>
              <w:ind w:left="654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Оценка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объема</w:t>
            </w:r>
            <w:proofErr w:type="spellEnd"/>
          </w:p>
        </w:tc>
        <w:tc>
          <w:tcPr>
            <w:tcW w:w="3833" w:type="dxa"/>
            <w:gridSpan w:val="3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66" w:lineRule="exact"/>
              <w:ind w:left="167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Прогноз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объема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предоставленных</w:t>
            </w:r>
            <w:proofErr w:type="spellEnd"/>
          </w:p>
        </w:tc>
        <w:tc>
          <w:tcPr>
            <w:tcW w:w="2969" w:type="dxa"/>
            <w:gridSpan w:val="2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66" w:lineRule="exact"/>
              <w:ind w:left="74"/>
              <w:rPr>
                <w:sz w:val="24"/>
                <w:szCs w:val="24"/>
              </w:rPr>
            </w:pPr>
            <w:proofErr w:type="spellStart"/>
            <w:r w:rsidRPr="00595179">
              <w:rPr>
                <w:w w:val="95"/>
                <w:sz w:val="24"/>
                <w:szCs w:val="24"/>
              </w:rPr>
              <w:t>Численность</w:t>
            </w:r>
            <w:proofErr w:type="spellEnd"/>
            <w:r w:rsidRPr="00595179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w w:val="95"/>
                <w:sz w:val="24"/>
                <w:szCs w:val="24"/>
              </w:rPr>
              <w:t>плательщиков</w:t>
            </w:r>
            <w:proofErr w:type="spellEnd"/>
          </w:p>
        </w:tc>
        <w:tc>
          <w:tcPr>
            <w:tcW w:w="1856" w:type="dxa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66" w:lineRule="exact"/>
              <w:ind w:left="113" w:right="132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Результаты</w:t>
            </w:r>
            <w:proofErr w:type="spellEnd"/>
          </w:p>
        </w:tc>
      </w:tr>
      <w:tr w:rsidR="007B3F6B" w:rsidRPr="00595179" w:rsidTr="005E6595">
        <w:trPr>
          <w:trHeight w:val="275"/>
        </w:trPr>
        <w:tc>
          <w:tcPr>
            <w:tcW w:w="2892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6" w:lineRule="exact"/>
              <w:ind w:left="324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освобождений</w:t>
            </w:r>
            <w:proofErr w:type="spellEnd"/>
            <w:r w:rsidRPr="00595179">
              <w:rPr>
                <w:sz w:val="24"/>
                <w:szCs w:val="24"/>
              </w:rPr>
              <w:t xml:space="preserve"> и </w:t>
            </w:r>
            <w:proofErr w:type="spellStart"/>
            <w:r w:rsidRPr="00595179">
              <w:rPr>
                <w:sz w:val="24"/>
                <w:szCs w:val="24"/>
              </w:rPr>
              <w:t>иных</w:t>
            </w:r>
            <w:proofErr w:type="spellEnd"/>
          </w:p>
        </w:tc>
        <w:tc>
          <w:tcPr>
            <w:tcW w:w="2826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6" w:lineRule="exact"/>
              <w:ind w:left="532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предоставленных</w:t>
            </w:r>
            <w:proofErr w:type="spellEnd"/>
          </w:p>
        </w:tc>
        <w:tc>
          <w:tcPr>
            <w:tcW w:w="3833" w:type="dxa"/>
            <w:gridSpan w:val="3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6" w:lineRule="exact"/>
              <w:ind w:left="175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налоговых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льгот</w:t>
            </w:r>
            <w:proofErr w:type="spellEnd"/>
            <w:r w:rsidRPr="00595179">
              <w:rPr>
                <w:sz w:val="24"/>
                <w:szCs w:val="24"/>
              </w:rPr>
              <w:t xml:space="preserve">, </w:t>
            </w:r>
            <w:proofErr w:type="spellStart"/>
            <w:r w:rsidRPr="00595179">
              <w:rPr>
                <w:sz w:val="24"/>
                <w:szCs w:val="24"/>
              </w:rPr>
              <w:t>освобождений</w:t>
            </w:r>
            <w:proofErr w:type="spellEnd"/>
            <w:r w:rsidRPr="00595179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2969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6" w:lineRule="exact"/>
              <w:ind w:left="986" w:right="982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налогов</w:t>
            </w:r>
            <w:proofErr w:type="spellEnd"/>
            <w:r w:rsidRPr="00595179">
              <w:rPr>
                <w:sz w:val="24"/>
                <w:szCs w:val="24"/>
              </w:rPr>
              <w:t>,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6" w:lineRule="exact"/>
              <w:ind w:left="110" w:right="132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7B3F6B" w:rsidRPr="00595179" w:rsidTr="005E6595">
        <w:trPr>
          <w:trHeight w:val="278"/>
        </w:trPr>
        <w:tc>
          <w:tcPr>
            <w:tcW w:w="2892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749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преференций</w:t>
            </w:r>
            <w:proofErr w:type="spellEnd"/>
            <w:r w:rsidRPr="00595179">
              <w:rPr>
                <w:sz w:val="24"/>
                <w:szCs w:val="24"/>
              </w:rPr>
              <w:t>,</w:t>
            </w:r>
          </w:p>
        </w:tc>
        <w:tc>
          <w:tcPr>
            <w:tcW w:w="2826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551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налоговых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льгот</w:t>
            </w:r>
            <w:proofErr w:type="spellEnd"/>
            <w:r w:rsidRPr="00595179">
              <w:rPr>
                <w:sz w:val="24"/>
                <w:szCs w:val="24"/>
              </w:rPr>
              <w:t>,</w:t>
            </w:r>
          </w:p>
        </w:tc>
        <w:tc>
          <w:tcPr>
            <w:tcW w:w="3833" w:type="dxa"/>
            <w:gridSpan w:val="3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736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иных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преференций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2969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480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воспользовавшихся</w:t>
            </w:r>
            <w:proofErr w:type="spellEnd"/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113" w:right="132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w w:val="95"/>
                <w:sz w:val="24"/>
                <w:szCs w:val="24"/>
              </w:rPr>
              <w:t>эффективности</w:t>
            </w:r>
            <w:proofErr w:type="spellEnd"/>
          </w:p>
        </w:tc>
      </w:tr>
      <w:tr w:rsidR="007B3F6B" w:rsidRPr="00595179" w:rsidTr="005E6595">
        <w:trPr>
          <w:trHeight w:val="278"/>
        </w:trPr>
        <w:tc>
          <w:tcPr>
            <w:tcW w:w="2892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351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предоставленных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2826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294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освобождений</w:t>
            </w:r>
            <w:proofErr w:type="spellEnd"/>
            <w:r w:rsidRPr="00595179">
              <w:rPr>
                <w:sz w:val="24"/>
                <w:szCs w:val="24"/>
              </w:rPr>
              <w:t xml:space="preserve"> и </w:t>
            </w:r>
            <w:proofErr w:type="spellStart"/>
            <w:r w:rsidRPr="00595179">
              <w:rPr>
                <w:sz w:val="24"/>
                <w:szCs w:val="24"/>
              </w:rPr>
              <w:t>иных</w:t>
            </w:r>
            <w:proofErr w:type="spellEnd"/>
          </w:p>
        </w:tc>
        <w:tc>
          <w:tcPr>
            <w:tcW w:w="3833" w:type="dxa"/>
            <w:gridSpan w:val="3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760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плательщиков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налогов</w:t>
            </w:r>
            <w:proofErr w:type="spellEnd"/>
          </w:p>
        </w:tc>
        <w:tc>
          <w:tcPr>
            <w:tcW w:w="2969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504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налоговой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льготой</w:t>
            </w:r>
            <w:proofErr w:type="spellEnd"/>
            <w:r w:rsidRPr="00595179">
              <w:rPr>
                <w:sz w:val="24"/>
                <w:szCs w:val="24"/>
              </w:rPr>
              <w:t>,</w:t>
            </w: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113" w:right="132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налогового</w:t>
            </w:r>
            <w:proofErr w:type="spellEnd"/>
          </w:p>
        </w:tc>
      </w:tr>
      <w:tr w:rsidR="007B3F6B" w:rsidRPr="00595179" w:rsidTr="005E6595">
        <w:trPr>
          <w:trHeight w:val="278"/>
        </w:trPr>
        <w:tc>
          <w:tcPr>
            <w:tcW w:w="2892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178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плательщиков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налогов</w:t>
            </w:r>
            <w:proofErr w:type="spellEnd"/>
          </w:p>
        </w:tc>
        <w:tc>
          <w:tcPr>
            <w:tcW w:w="2826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542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преференций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3833" w:type="dxa"/>
            <w:gridSpan w:val="3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1235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(</w:t>
            </w:r>
            <w:proofErr w:type="spellStart"/>
            <w:r w:rsidRPr="00595179">
              <w:rPr>
                <w:sz w:val="24"/>
                <w:szCs w:val="24"/>
              </w:rPr>
              <w:t>тыс</w:t>
            </w:r>
            <w:proofErr w:type="spellEnd"/>
            <w:r w:rsidRPr="00595179">
              <w:rPr>
                <w:sz w:val="24"/>
                <w:szCs w:val="24"/>
              </w:rPr>
              <w:t xml:space="preserve">. </w:t>
            </w:r>
            <w:proofErr w:type="spellStart"/>
            <w:r w:rsidRPr="00595179">
              <w:rPr>
                <w:sz w:val="24"/>
                <w:szCs w:val="24"/>
              </w:rPr>
              <w:t>рублей</w:t>
            </w:r>
            <w:proofErr w:type="spellEnd"/>
            <w:r w:rsidRPr="00595179">
              <w:rPr>
                <w:sz w:val="24"/>
                <w:szCs w:val="24"/>
              </w:rPr>
              <w:t>)</w:t>
            </w:r>
          </w:p>
        </w:tc>
        <w:tc>
          <w:tcPr>
            <w:tcW w:w="2969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299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освобождением</w:t>
            </w:r>
            <w:proofErr w:type="spellEnd"/>
            <w:r w:rsidRPr="00595179">
              <w:rPr>
                <w:sz w:val="24"/>
                <w:szCs w:val="24"/>
              </w:rPr>
              <w:t xml:space="preserve"> и </w:t>
            </w:r>
            <w:proofErr w:type="spellStart"/>
            <w:r w:rsidRPr="00595179">
              <w:rPr>
                <w:sz w:val="24"/>
                <w:szCs w:val="24"/>
              </w:rPr>
              <w:t>иной</w:t>
            </w:r>
            <w:proofErr w:type="spellEnd"/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113" w:right="112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расхода</w:t>
            </w:r>
            <w:proofErr w:type="spellEnd"/>
          </w:p>
        </w:tc>
      </w:tr>
      <w:tr w:rsidR="007B3F6B" w:rsidRPr="00595179" w:rsidTr="005E6595">
        <w:trPr>
          <w:trHeight w:val="278"/>
        </w:trPr>
        <w:tc>
          <w:tcPr>
            <w:tcW w:w="2892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702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(</w:t>
            </w:r>
            <w:proofErr w:type="spellStart"/>
            <w:r w:rsidRPr="00595179">
              <w:rPr>
                <w:sz w:val="24"/>
                <w:szCs w:val="24"/>
              </w:rPr>
              <w:t>тыс</w:t>
            </w:r>
            <w:proofErr w:type="spellEnd"/>
            <w:r w:rsidRPr="00595179">
              <w:rPr>
                <w:sz w:val="24"/>
                <w:szCs w:val="24"/>
              </w:rPr>
              <w:t xml:space="preserve">. </w:t>
            </w:r>
            <w:proofErr w:type="spellStart"/>
            <w:r w:rsidRPr="00595179">
              <w:rPr>
                <w:sz w:val="24"/>
                <w:szCs w:val="24"/>
              </w:rPr>
              <w:t>рублей</w:t>
            </w:r>
            <w:proofErr w:type="spellEnd"/>
            <w:r w:rsidRPr="00595179">
              <w:rPr>
                <w:sz w:val="24"/>
                <w:szCs w:val="24"/>
              </w:rPr>
              <w:t>)</w:t>
            </w:r>
          </w:p>
        </w:tc>
        <w:tc>
          <w:tcPr>
            <w:tcW w:w="2826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268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плательщиков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налогов</w:t>
            </w:r>
            <w:proofErr w:type="spellEnd"/>
          </w:p>
        </w:tc>
        <w:tc>
          <w:tcPr>
            <w:tcW w:w="3833" w:type="dxa"/>
            <w:gridSpan w:val="3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69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725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преференцией</w:t>
            </w:r>
            <w:proofErr w:type="spellEnd"/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8" w:lineRule="exact"/>
              <w:ind w:left="113" w:right="119"/>
              <w:rPr>
                <w:sz w:val="24"/>
                <w:szCs w:val="24"/>
              </w:rPr>
            </w:pPr>
          </w:p>
        </w:tc>
      </w:tr>
      <w:tr w:rsidR="007B3F6B" w:rsidRPr="00595179" w:rsidTr="005E6595">
        <w:trPr>
          <w:trHeight w:val="276"/>
        </w:trPr>
        <w:tc>
          <w:tcPr>
            <w:tcW w:w="2892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6" w:lineRule="exact"/>
              <w:ind w:left="262"/>
              <w:rPr>
                <w:sz w:val="24"/>
                <w:szCs w:val="24"/>
              </w:rPr>
            </w:pPr>
          </w:p>
        </w:tc>
        <w:tc>
          <w:tcPr>
            <w:tcW w:w="2826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6" w:lineRule="exact"/>
              <w:ind w:left="743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(</w:t>
            </w:r>
            <w:proofErr w:type="spellStart"/>
            <w:r w:rsidRPr="00595179">
              <w:rPr>
                <w:sz w:val="24"/>
                <w:szCs w:val="24"/>
              </w:rPr>
              <w:t>тыс</w:t>
            </w:r>
            <w:proofErr w:type="spellEnd"/>
            <w:r w:rsidRPr="00595179">
              <w:rPr>
                <w:sz w:val="24"/>
                <w:szCs w:val="24"/>
              </w:rPr>
              <w:t xml:space="preserve">. </w:t>
            </w:r>
            <w:proofErr w:type="spellStart"/>
            <w:r w:rsidRPr="00595179">
              <w:rPr>
                <w:sz w:val="24"/>
                <w:szCs w:val="24"/>
              </w:rPr>
              <w:t>рублей</w:t>
            </w:r>
            <w:proofErr w:type="spellEnd"/>
            <w:r w:rsidRPr="00595179">
              <w:rPr>
                <w:sz w:val="24"/>
                <w:szCs w:val="24"/>
              </w:rPr>
              <w:t>)</w:t>
            </w:r>
          </w:p>
        </w:tc>
        <w:tc>
          <w:tcPr>
            <w:tcW w:w="3833" w:type="dxa"/>
            <w:gridSpan w:val="3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69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66" w:lineRule="exact"/>
              <w:ind w:left="992" w:right="982"/>
              <w:jc w:val="center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(</w:t>
            </w:r>
            <w:proofErr w:type="spellStart"/>
            <w:r w:rsidRPr="00595179">
              <w:rPr>
                <w:sz w:val="24"/>
                <w:szCs w:val="24"/>
              </w:rPr>
              <w:t>единиц</w:t>
            </w:r>
            <w:proofErr w:type="spellEnd"/>
            <w:r w:rsidRPr="00595179">
              <w:rPr>
                <w:sz w:val="24"/>
                <w:szCs w:val="24"/>
              </w:rPr>
              <w:t>)</w:t>
            </w:r>
          </w:p>
          <w:p w:rsidR="007B3F6B" w:rsidRPr="00595179" w:rsidRDefault="007B3F6B" w:rsidP="005E6595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595179" w:rsidTr="005E6595">
        <w:trPr>
          <w:trHeight w:val="272"/>
        </w:trPr>
        <w:tc>
          <w:tcPr>
            <w:tcW w:w="2892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3" w:lineRule="exact"/>
              <w:ind w:right="988"/>
              <w:rPr>
                <w:sz w:val="24"/>
                <w:szCs w:val="24"/>
              </w:rPr>
            </w:pPr>
          </w:p>
        </w:tc>
        <w:tc>
          <w:tcPr>
            <w:tcW w:w="2826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  <w:gridSpan w:val="3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69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3" w:lineRule="exact"/>
              <w:rPr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595179" w:rsidTr="005E6595">
        <w:trPr>
          <w:trHeight w:val="271"/>
        </w:trPr>
        <w:tc>
          <w:tcPr>
            <w:tcW w:w="2892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1" w:lineRule="exact"/>
              <w:rPr>
                <w:sz w:val="24"/>
                <w:szCs w:val="24"/>
              </w:rPr>
            </w:pPr>
          </w:p>
        </w:tc>
        <w:tc>
          <w:tcPr>
            <w:tcW w:w="2826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  <w:gridSpan w:val="3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69" w:type="dxa"/>
            <w:gridSpan w:val="2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51" w:lineRule="exact"/>
              <w:ind w:right="982"/>
              <w:rPr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595179" w:rsidTr="005E6595">
        <w:trPr>
          <w:trHeight w:val="70"/>
        </w:trPr>
        <w:tc>
          <w:tcPr>
            <w:tcW w:w="2892" w:type="dxa"/>
            <w:gridSpan w:val="2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spacing w:line="273" w:lineRule="exact"/>
              <w:ind w:left="1007" w:right="979"/>
              <w:jc w:val="center"/>
              <w:rPr>
                <w:sz w:val="24"/>
                <w:szCs w:val="24"/>
              </w:rPr>
            </w:pPr>
          </w:p>
        </w:tc>
        <w:tc>
          <w:tcPr>
            <w:tcW w:w="2826" w:type="dxa"/>
            <w:gridSpan w:val="2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  <w:gridSpan w:val="3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69" w:type="dxa"/>
            <w:gridSpan w:val="2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spacing w:line="266" w:lineRule="exact"/>
              <w:ind w:left="992" w:right="982"/>
              <w:rPr>
                <w:sz w:val="24"/>
                <w:szCs w:val="24"/>
              </w:rPr>
            </w:pPr>
          </w:p>
          <w:p w:rsidR="007B3F6B" w:rsidRPr="00595179" w:rsidRDefault="007B3F6B" w:rsidP="005E6595">
            <w:pPr>
              <w:pStyle w:val="TableParagraph"/>
              <w:spacing w:line="280" w:lineRule="exact"/>
              <w:ind w:left="992" w:right="980"/>
              <w:jc w:val="center"/>
              <w:rPr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595179" w:rsidTr="005E6595">
        <w:trPr>
          <w:trHeight w:val="351"/>
        </w:trPr>
        <w:tc>
          <w:tcPr>
            <w:tcW w:w="1621" w:type="dxa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58" w:lineRule="exact"/>
              <w:ind w:left="86" w:right="48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за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год</w:t>
            </w:r>
            <w:proofErr w:type="spellEnd"/>
            <w:r w:rsidRPr="00595179">
              <w:rPr>
                <w:sz w:val="24"/>
                <w:szCs w:val="24"/>
              </w:rPr>
              <w:t xml:space="preserve">, </w:t>
            </w:r>
            <w:proofErr w:type="spellStart"/>
            <w:r w:rsidRPr="00595179">
              <w:rPr>
                <w:sz w:val="24"/>
                <w:szCs w:val="24"/>
              </w:rPr>
              <w:t>пред</w:t>
            </w:r>
            <w:proofErr w:type="spellEnd"/>
            <w:r w:rsidRPr="00595179">
              <w:rPr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58" w:lineRule="exact"/>
              <w:ind w:left="109" w:right="64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1420" w:type="dxa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58" w:lineRule="exact"/>
              <w:ind w:left="51" w:right="25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на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1406" w:type="dxa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58" w:lineRule="exact"/>
              <w:ind w:left="47" w:right="18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281" w:type="dxa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58" w:lineRule="exact"/>
              <w:ind w:left="64" w:right="45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на</w:t>
            </w:r>
            <w:proofErr w:type="spellEnd"/>
            <w:r w:rsidRPr="00595179">
              <w:rPr>
                <w:sz w:val="24"/>
                <w:szCs w:val="24"/>
              </w:rPr>
              <w:t xml:space="preserve"> 1-й </w:t>
            </w:r>
            <w:proofErr w:type="spellStart"/>
            <w:r w:rsidRPr="00595179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58" w:lineRule="exact"/>
              <w:ind w:left="60" w:right="39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на</w:t>
            </w:r>
            <w:proofErr w:type="spellEnd"/>
            <w:r w:rsidRPr="00595179">
              <w:rPr>
                <w:sz w:val="24"/>
                <w:szCs w:val="24"/>
              </w:rPr>
              <w:t xml:space="preserve"> 2-й </w:t>
            </w:r>
            <w:proofErr w:type="spellStart"/>
            <w:r w:rsidRPr="00595179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58" w:lineRule="exact"/>
              <w:ind w:left="60" w:right="40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на</w:t>
            </w:r>
            <w:proofErr w:type="spellEnd"/>
            <w:r w:rsidRPr="00595179">
              <w:rPr>
                <w:sz w:val="24"/>
                <w:szCs w:val="24"/>
              </w:rPr>
              <w:t xml:space="preserve"> 3-й </w:t>
            </w:r>
            <w:proofErr w:type="spellStart"/>
            <w:r w:rsidRPr="00595179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554" w:type="dxa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58" w:lineRule="exact"/>
              <w:ind w:left="75" w:right="62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за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год</w:t>
            </w:r>
            <w:proofErr w:type="spellEnd"/>
            <w:r w:rsidRPr="00595179">
              <w:rPr>
                <w:sz w:val="24"/>
                <w:szCs w:val="24"/>
              </w:rPr>
              <w:t xml:space="preserve">, </w:t>
            </w:r>
            <w:proofErr w:type="spellStart"/>
            <w:r w:rsidRPr="00595179">
              <w:rPr>
                <w:sz w:val="24"/>
                <w:szCs w:val="24"/>
              </w:rPr>
              <w:t>пред</w:t>
            </w:r>
            <w:proofErr w:type="spellEnd"/>
            <w:r w:rsidRPr="00595179">
              <w:rPr>
                <w:sz w:val="24"/>
                <w:szCs w:val="24"/>
              </w:rPr>
              <w:t>-</w:t>
            </w:r>
          </w:p>
        </w:tc>
        <w:tc>
          <w:tcPr>
            <w:tcW w:w="1415" w:type="dxa"/>
            <w:tcBorders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before="73" w:line="258" w:lineRule="exact"/>
              <w:ind w:left="38" w:right="34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за</w:t>
            </w:r>
            <w:proofErr w:type="spellEnd"/>
            <w:r w:rsidRPr="00595179">
              <w:rPr>
                <w:sz w:val="24"/>
                <w:szCs w:val="24"/>
              </w:rPr>
              <w:t xml:space="preserve"> </w:t>
            </w:r>
            <w:proofErr w:type="spellStart"/>
            <w:r w:rsidRPr="00595179">
              <w:rPr>
                <w:sz w:val="24"/>
                <w:szCs w:val="24"/>
              </w:rPr>
              <w:t>отчетный</w:t>
            </w:r>
            <w:proofErr w:type="spellEnd"/>
          </w:p>
        </w:tc>
        <w:tc>
          <w:tcPr>
            <w:tcW w:w="1856" w:type="dxa"/>
            <w:vMerge w:val="restart"/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B3F6B" w:rsidRPr="00595179" w:rsidTr="005E6595">
        <w:trPr>
          <w:trHeight w:val="263"/>
        </w:trPr>
        <w:tc>
          <w:tcPr>
            <w:tcW w:w="1621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3" w:lineRule="exact"/>
              <w:ind w:left="86" w:right="65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шествующий</w:t>
            </w:r>
            <w:proofErr w:type="spellEnd"/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3" w:lineRule="exact"/>
              <w:ind w:left="109" w:right="90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отчетный</w:t>
            </w:r>
            <w:proofErr w:type="spellEnd"/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3" w:lineRule="exact"/>
              <w:ind w:left="51" w:right="50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w w:val="95"/>
                <w:sz w:val="24"/>
                <w:szCs w:val="24"/>
              </w:rPr>
              <w:t>финансовый</w:t>
            </w:r>
            <w:proofErr w:type="spellEnd"/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3" w:lineRule="exact"/>
              <w:ind w:left="45" w:right="40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очередной</w:t>
            </w:r>
            <w:proofErr w:type="spellEnd"/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3" w:lineRule="exact"/>
              <w:ind w:left="64" w:right="62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планового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3" w:lineRule="exact"/>
              <w:ind w:left="57" w:right="59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планового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3" w:lineRule="exact"/>
              <w:ind w:left="60" w:right="56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планового</w:t>
            </w:r>
            <w:proofErr w:type="spellEnd"/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3" w:lineRule="exact"/>
              <w:ind w:left="70" w:right="76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w w:val="95"/>
                <w:sz w:val="24"/>
                <w:szCs w:val="24"/>
              </w:rPr>
              <w:t>шествующий</w:t>
            </w:r>
            <w:proofErr w:type="spellEnd"/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3" w:lineRule="exact"/>
              <w:ind w:left="38" w:right="17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856" w:type="dxa"/>
            <w:vMerge/>
            <w:tcBorders>
              <w:top w:val="nil"/>
            </w:tcBorders>
          </w:tcPr>
          <w:p w:rsidR="007B3F6B" w:rsidRPr="00595179" w:rsidRDefault="007B3F6B" w:rsidP="005E6595">
            <w:pPr>
              <w:rPr>
                <w:sz w:val="24"/>
                <w:szCs w:val="24"/>
              </w:rPr>
            </w:pPr>
          </w:p>
        </w:tc>
      </w:tr>
      <w:tr w:rsidR="007B3F6B" w:rsidRPr="00595179" w:rsidTr="005E6595">
        <w:trPr>
          <w:trHeight w:val="265"/>
        </w:trPr>
        <w:tc>
          <w:tcPr>
            <w:tcW w:w="1621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6" w:lineRule="exact"/>
              <w:ind w:left="86" w:right="59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отчетному</w:t>
            </w:r>
            <w:proofErr w:type="spellEnd"/>
          </w:p>
        </w:tc>
        <w:tc>
          <w:tcPr>
            <w:tcW w:w="1271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6" w:lineRule="exact"/>
              <w:ind w:left="109" w:right="65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6" w:lineRule="exact"/>
              <w:ind w:left="51" w:right="7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0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6" w:lineRule="exact"/>
              <w:ind w:left="47" w:right="40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w w:val="95"/>
                <w:sz w:val="24"/>
                <w:szCs w:val="24"/>
              </w:rPr>
              <w:t>финансовый</w:t>
            </w:r>
            <w:proofErr w:type="spellEnd"/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6" w:lineRule="exact"/>
              <w:ind w:left="64" w:right="42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6" w:lineRule="exact"/>
              <w:ind w:left="60" w:right="44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6" w:lineRule="exact"/>
              <w:ind w:left="60" w:right="36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spacing w:line="246" w:lineRule="exact"/>
              <w:ind w:left="75" w:right="67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отчетному</w:t>
            </w:r>
            <w:proofErr w:type="spellEnd"/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:rsidR="007B3F6B" w:rsidRPr="00595179" w:rsidRDefault="007B3F6B" w:rsidP="005E6595">
            <w:pPr>
              <w:rPr>
                <w:sz w:val="24"/>
                <w:szCs w:val="24"/>
              </w:rPr>
            </w:pPr>
          </w:p>
        </w:tc>
      </w:tr>
      <w:tr w:rsidR="007B3F6B" w:rsidRPr="00595179" w:rsidTr="005E6595">
        <w:trPr>
          <w:trHeight w:val="388"/>
        </w:trPr>
        <w:tc>
          <w:tcPr>
            <w:tcW w:w="1621" w:type="dxa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spacing w:line="270" w:lineRule="exact"/>
              <w:ind w:left="86" w:right="42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году</w:t>
            </w:r>
            <w:proofErr w:type="spellEnd"/>
          </w:p>
        </w:tc>
        <w:tc>
          <w:tcPr>
            <w:tcW w:w="1271" w:type="dxa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spacing w:line="270" w:lineRule="exact"/>
              <w:ind w:left="47" w:right="19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281" w:type="dxa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spacing w:line="270" w:lineRule="exact"/>
              <w:ind w:left="75" w:right="61"/>
              <w:jc w:val="center"/>
              <w:rPr>
                <w:sz w:val="24"/>
                <w:szCs w:val="24"/>
              </w:rPr>
            </w:pPr>
            <w:proofErr w:type="spellStart"/>
            <w:r w:rsidRPr="00595179">
              <w:rPr>
                <w:sz w:val="24"/>
                <w:szCs w:val="24"/>
              </w:rPr>
              <w:t>году</w:t>
            </w:r>
            <w:proofErr w:type="spellEnd"/>
          </w:p>
        </w:tc>
        <w:tc>
          <w:tcPr>
            <w:tcW w:w="1415" w:type="dxa"/>
            <w:tcBorders>
              <w:top w:val="nil"/>
            </w:tcBorders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:rsidR="007B3F6B" w:rsidRPr="00595179" w:rsidRDefault="007B3F6B" w:rsidP="005E6595">
            <w:pPr>
              <w:rPr>
                <w:sz w:val="24"/>
                <w:szCs w:val="24"/>
              </w:rPr>
            </w:pPr>
          </w:p>
        </w:tc>
      </w:tr>
      <w:tr w:rsidR="007B3F6B" w:rsidRPr="00595179" w:rsidTr="005E6595">
        <w:trPr>
          <w:trHeight w:val="474"/>
        </w:trPr>
        <w:tc>
          <w:tcPr>
            <w:tcW w:w="1621" w:type="dxa"/>
          </w:tcPr>
          <w:p w:rsidR="007B3F6B" w:rsidRPr="00595179" w:rsidRDefault="007B3F6B" w:rsidP="005E6595">
            <w:pPr>
              <w:pStyle w:val="TableParagraph"/>
              <w:spacing w:before="68"/>
              <w:ind w:left="86" w:right="47"/>
              <w:jc w:val="center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18</w:t>
            </w:r>
          </w:p>
        </w:tc>
        <w:tc>
          <w:tcPr>
            <w:tcW w:w="1271" w:type="dxa"/>
          </w:tcPr>
          <w:p w:rsidR="007B3F6B" w:rsidRPr="00595179" w:rsidRDefault="007B3F6B" w:rsidP="005E6595">
            <w:pPr>
              <w:pStyle w:val="TableParagraph"/>
              <w:spacing w:before="68"/>
              <w:ind w:left="109" w:right="73"/>
              <w:jc w:val="center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19</w:t>
            </w:r>
          </w:p>
        </w:tc>
        <w:tc>
          <w:tcPr>
            <w:tcW w:w="1420" w:type="dxa"/>
          </w:tcPr>
          <w:p w:rsidR="007B3F6B" w:rsidRPr="00595179" w:rsidRDefault="007B3F6B" w:rsidP="005E6595">
            <w:pPr>
              <w:pStyle w:val="TableParagraph"/>
              <w:spacing w:before="68"/>
              <w:ind w:left="51" w:right="22"/>
              <w:jc w:val="center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20</w:t>
            </w:r>
          </w:p>
        </w:tc>
        <w:tc>
          <w:tcPr>
            <w:tcW w:w="1406" w:type="dxa"/>
          </w:tcPr>
          <w:p w:rsidR="007B3F6B" w:rsidRPr="00595179" w:rsidRDefault="007B3F6B" w:rsidP="005E6595">
            <w:pPr>
              <w:pStyle w:val="TableParagraph"/>
              <w:spacing w:before="68"/>
              <w:ind w:left="47" w:right="24"/>
              <w:jc w:val="center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21</w:t>
            </w:r>
          </w:p>
        </w:tc>
        <w:tc>
          <w:tcPr>
            <w:tcW w:w="1281" w:type="dxa"/>
          </w:tcPr>
          <w:p w:rsidR="007B3F6B" w:rsidRPr="00595179" w:rsidRDefault="007B3F6B" w:rsidP="005E6595">
            <w:pPr>
              <w:pStyle w:val="TableParagraph"/>
              <w:spacing w:before="68"/>
              <w:ind w:left="64" w:right="39"/>
              <w:jc w:val="center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7B3F6B" w:rsidRPr="00595179" w:rsidRDefault="007B3F6B" w:rsidP="005E6595">
            <w:pPr>
              <w:pStyle w:val="TableParagraph"/>
              <w:spacing w:before="68"/>
              <w:ind w:left="60" w:right="48"/>
              <w:jc w:val="center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7B3F6B" w:rsidRPr="00595179" w:rsidRDefault="007B3F6B" w:rsidP="005E6595">
            <w:pPr>
              <w:pStyle w:val="TableParagraph"/>
              <w:spacing w:before="68"/>
              <w:ind w:left="60" w:right="37"/>
              <w:jc w:val="center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24</w:t>
            </w:r>
          </w:p>
        </w:tc>
        <w:tc>
          <w:tcPr>
            <w:tcW w:w="1554" w:type="dxa"/>
          </w:tcPr>
          <w:p w:rsidR="007B3F6B" w:rsidRPr="00595179" w:rsidRDefault="007B3F6B" w:rsidP="005E6595">
            <w:pPr>
              <w:pStyle w:val="TableParagraph"/>
              <w:spacing w:before="68"/>
              <w:ind w:left="75" w:right="61"/>
              <w:jc w:val="center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25</w:t>
            </w:r>
          </w:p>
        </w:tc>
        <w:tc>
          <w:tcPr>
            <w:tcW w:w="1415" w:type="dxa"/>
          </w:tcPr>
          <w:p w:rsidR="007B3F6B" w:rsidRPr="00595179" w:rsidRDefault="007B3F6B" w:rsidP="005E6595">
            <w:pPr>
              <w:pStyle w:val="TableParagraph"/>
              <w:spacing w:before="68"/>
              <w:ind w:left="38" w:right="18"/>
              <w:jc w:val="center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26</w:t>
            </w:r>
          </w:p>
        </w:tc>
        <w:tc>
          <w:tcPr>
            <w:tcW w:w="1856" w:type="dxa"/>
          </w:tcPr>
          <w:p w:rsidR="007B3F6B" w:rsidRPr="00595179" w:rsidRDefault="007B3F6B" w:rsidP="005E6595">
            <w:pPr>
              <w:pStyle w:val="TableParagraph"/>
              <w:spacing w:before="68"/>
              <w:ind w:left="113" w:right="113"/>
              <w:jc w:val="center"/>
              <w:rPr>
                <w:sz w:val="24"/>
                <w:szCs w:val="24"/>
              </w:rPr>
            </w:pPr>
            <w:r w:rsidRPr="00595179">
              <w:rPr>
                <w:sz w:val="24"/>
                <w:szCs w:val="24"/>
              </w:rPr>
              <w:t>27</w:t>
            </w:r>
          </w:p>
        </w:tc>
      </w:tr>
      <w:tr w:rsidR="007B3F6B" w:rsidRPr="00595179" w:rsidTr="005E6595">
        <w:trPr>
          <w:trHeight w:val="488"/>
        </w:trPr>
        <w:tc>
          <w:tcPr>
            <w:tcW w:w="1621" w:type="dxa"/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06" w:type="dxa"/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56" w:type="dxa"/>
          </w:tcPr>
          <w:p w:rsidR="007B3F6B" w:rsidRPr="00595179" w:rsidRDefault="007B3F6B" w:rsidP="005E659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B3F6B" w:rsidRDefault="007B3F6B" w:rsidP="007B3F6B">
      <w:pPr>
        <w:rPr>
          <w:sz w:val="24"/>
        </w:rPr>
        <w:sectPr w:rsidR="007B3F6B">
          <w:pgSz w:w="16800" w:h="11900" w:orient="landscape"/>
          <w:pgMar w:top="680" w:right="300" w:bottom="280" w:left="1780" w:header="720" w:footer="720" w:gutter="0"/>
          <w:cols w:space="720"/>
        </w:sectPr>
      </w:pPr>
      <w:bookmarkStart w:id="6" w:name="_GoBack"/>
      <w:bookmarkEnd w:id="6"/>
    </w:p>
    <w:p w:rsidR="00B12EA5" w:rsidRDefault="003B0674" w:rsidP="007B3F6B"/>
    <w:sectPr w:rsidR="00B12EA5" w:rsidSect="00653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33526"/>
    <w:multiLevelType w:val="hybridMultilevel"/>
    <w:tmpl w:val="4D6A71DC"/>
    <w:lvl w:ilvl="0" w:tplc="77A8FCFC">
      <w:start w:val="1"/>
      <w:numFmt w:val="decimal"/>
      <w:lvlText w:val="%1."/>
      <w:lvlJc w:val="left"/>
      <w:pPr>
        <w:ind w:left="259" w:hanging="389"/>
        <w:jc w:val="left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ru-RU" w:bidi="ru-RU"/>
      </w:rPr>
    </w:lvl>
    <w:lvl w:ilvl="1" w:tplc="17BE582A">
      <w:numFmt w:val="bullet"/>
      <w:lvlText w:val="•"/>
      <w:lvlJc w:val="left"/>
      <w:pPr>
        <w:ind w:left="1706" w:hanging="389"/>
      </w:pPr>
      <w:rPr>
        <w:rFonts w:hint="default"/>
        <w:lang w:val="ru-RU" w:eastAsia="ru-RU" w:bidi="ru-RU"/>
      </w:rPr>
    </w:lvl>
    <w:lvl w:ilvl="2" w:tplc="95BCBD7E">
      <w:numFmt w:val="bullet"/>
      <w:lvlText w:val="•"/>
      <w:lvlJc w:val="left"/>
      <w:pPr>
        <w:ind w:left="3152" w:hanging="389"/>
      </w:pPr>
      <w:rPr>
        <w:rFonts w:hint="default"/>
        <w:lang w:val="ru-RU" w:eastAsia="ru-RU" w:bidi="ru-RU"/>
      </w:rPr>
    </w:lvl>
    <w:lvl w:ilvl="3" w:tplc="03505326">
      <w:numFmt w:val="bullet"/>
      <w:lvlText w:val="•"/>
      <w:lvlJc w:val="left"/>
      <w:pPr>
        <w:ind w:left="4598" w:hanging="389"/>
      </w:pPr>
      <w:rPr>
        <w:rFonts w:hint="default"/>
        <w:lang w:val="ru-RU" w:eastAsia="ru-RU" w:bidi="ru-RU"/>
      </w:rPr>
    </w:lvl>
    <w:lvl w:ilvl="4" w:tplc="426C9D6C">
      <w:numFmt w:val="bullet"/>
      <w:lvlText w:val="•"/>
      <w:lvlJc w:val="left"/>
      <w:pPr>
        <w:ind w:left="6044" w:hanging="389"/>
      </w:pPr>
      <w:rPr>
        <w:rFonts w:hint="default"/>
        <w:lang w:val="ru-RU" w:eastAsia="ru-RU" w:bidi="ru-RU"/>
      </w:rPr>
    </w:lvl>
    <w:lvl w:ilvl="5" w:tplc="B5249D36">
      <w:numFmt w:val="bullet"/>
      <w:lvlText w:val="•"/>
      <w:lvlJc w:val="left"/>
      <w:pPr>
        <w:ind w:left="7490" w:hanging="389"/>
      </w:pPr>
      <w:rPr>
        <w:rFonts w:hint="default"/>
        <w:lang w:val="ru-RU" w:eastAsia="ru-RU" w:bidi="ru-RU"/>
      </w:rPr>
    </w:lvl>
    <w:lvl w:ilvl="6" w:tplc="AE5225AC">
      <w:numFmt w:val="bullet"/>
      <w:lvlText w:val="•"/>
      <w:lvlJc w:val="left"/>
      <w:pPr>
        <w:ind w:left="8936" w:hanging="389"/>
      </w:pPr>
      <w:rPr>
        <w:rFonts w:hint="default"/>
        <w:lang w:val="ru-RU" w:eastAsia="ru-RU" w:bidi="ru-RU"/>
      </w:rPr>
    </w:lvl>
    <w:lvl w:ilvl="7" w:tplc="C4DEF098">
      <w:numFmt w:val="bullet"/>
      <w:lvlText w:val="•"/>
      <w:lvlJc w:val="left"/>
      <w:pPr>
        <w:ind w:left="10382" w:hanging="389"/>
      </w:pPr>
      <w:rPr>
        <w:rFonts w:hint="default"/>
        <w:lang w:val="ru-RU" w:eastAsia="ru-RU" w:bidi="ru-RU"/>
      </w:rPr>
    </w:lvl>
    <w:lvl w:ilvl="8" w:tplc="AEBABFC0">
      <w:numFmt w:val="bullet"/>
      <w:lvlText w:val="•"/>
      <w:lvlJc w:val="left"/>
      <w:pPr>
        <w:ind w:left="11828" w:hanging="389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F6B"/>
    <w:rsid w:val="003B0674"/>
    <w:rsid w:val="004A1EBD"/>
    <w:rsid w:val="006538D7"/>
    <w:rsid w:val="007B3F6B"/>
    <w:rsid w:val="00BD70EF"/>
    <w:rsid w:val="00CC3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3F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3F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B3F6B"/>
    <w:rPr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7B3F6B"/>
    <w:rPr>
      <w:rFonts w:ascii="Times New Roman" w:eastAsia="Times New Roman" w:hAnsi="Times New Roman" w:cs="Times New Roman"/>
      <w:sz w:val="29"/>
      <w:szCs w:val="29"/>
      <w:lang w:eastAsia="ru-RU" w:bidi="ru-RU"/>
    </w:rPr>
  </w:style>
  <w:style w:type="paragraph" w:styleId="a5">
    <w:name w:val="List Paragraph"/>
    <w:basedOn w:val="a"/>
    <w:uiPriority w:val="1"/>
    <w:qFormat/>
    <w:rsid w:val="007B3F6B"/>
    <w:pPr>
      <w:ind w:left="400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7B3F6B"/>
  </w:style>
  <w:style w:type="paragraph" w:styleId="a6">
    <w:name w:val="Balloon Text"/>
    <w:basedOn w:val="a"/>
    <w:link w:val="a7"/>
    <w:uiPriority w:val="99"/>
    <w:semiHidden/>
    <w:unhideWhenUsed/>
    <w:rsid w:val="007B3F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3F6B"/>
    <w:rPr>
      <w:rFonts w:ascii="Tahoma" w:eastAsia="Times New Roman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3F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3F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B3F6B"/>
    <w:rPr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7B3F6B"/>
    <w:rPr>
      <w:rFonts w:ascii="Times New Roman" w:eastAsia="Times New Roman" w:hAnsi="Times New Roman" w:cs="Times New Roman"/>
      <w:sz w:val="29"/>
      <w:szCs w:val="29"/>
      <w:lang w:eastAsia="ru-RU" w:bidi="ru-RU"/>
    </w:rPr>
  </w:style>
  <w:style w:type="paragraph" w:styleId="a5">
    <w:name w:val="List Paragraph"/>
    <w:basedOn w:val="a"/>
    <w:uiPriority w:val="1"/>
    <w:qFormat/>
    <w:rsid w:val="007B3F6B"/>
    <w:pPr>
      <w:ind w:left="400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7B3F6B"/>
  </w:style>
  <w:style w:type="paragraph" w:styleId="a6">
    <w:name w:val="Balloon Text"/>
    <w:basedOn w:val="a"/>
    <w:link w:val="a7"/>
    <w:uiPriority w:val="99"/>
    <w:semiHidden/>
    <w:unhideWhenUsed/>
    <w:rsid w:val="007B3F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3F6B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Малеева Диана Викторовна</dc:creator>
  <cp:lastModifiedBy>mandrosova</cp:lastModifiedBy>
  <cp:revision>4</cp:revision>
  <dcterms:created xsi:type="dcterms:W3CDTF">2019-12-10T07:36:00Z</dcterms:created>
  <dcterms:modified xsi:type="dcterms:W3CDTF">2019-12-23T10:12:00Z</dcterms:modified>
</cp:coreProperties>
</file>