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CB30" w14:textId="77777777" w:rsidR="009775A2" w:rsidRDefault="00977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B35C781" w14:textId="77777777" w:rsidR="009775A2" w:rsidRDefault="00977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4"/>
          <w:szCs w:val="44"/>
        </w:rPr>
      </w:pPr>
    </w:p>
    <w:p w14:paraId="19337C41" w14:textId="77777777" w:rsidR="009775A2" w:rsidRDefault="00977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4"/>
          <w:szCs w:val="44"/>
        </w:rPr>
      </w:pPr>
    </w:p>
    <w:p w14:paraId="67327BAA" w14:textId="77777777" w:rsidR="009775A2" w:rsidRDefault="00977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4"/>
          <w:szCs w:val="44"/>
        </w:rPr>
      </w:pPr>
    </w:p>
    <w:p w14:paraId="16BF0F7D" w14:textId="77777777" w:rsidR="009775A2" w:rsidRDefault="00977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4"/>
          <w:szCs w:val="44"/>
        </w:rPr>
      </w:pPr>
    </w:p>
    <w:p w14:paraId="3AC1E303" w14:textId="77777777" w:rsidR="009775A2" w:rsidRDefault="00977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4"/>
          <w:szCs w:val="44"/>
        </w:rPr>
      </w:pPr>
    </w:p>
    <w:p w14:paraId="3B2EB133" w14:textId="77777777" w:rsidR="009775A2" w:rsidRDefault="00977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4"/>
          <w:szCs w:val="44"/>
        </w:rPr>
      </w:pPr>
    </w:p>
    <w:p w14:paraId="0950B378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5D82">
        <w:rPr>
          <w:rFonts w:ascii="Times New Roman CYR" w:hAnsi="Times New Roman CYR" w:cs="Times New Roman CYR"/>
          <w:b/>
          <w:bCs/>
          <w:sz w:val="28"/>
          <w:szCs w:val="28"/>
        </w:rPr>
        <w:t xml:space="preserve">О Т Ч Е Т </w:t>
      </w:r>
    </w:p>
    <w:p w14:paraId="7801B012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5D82">
        <w:rPr>
          <w:rFonts w:ascii="Times New Roman CYR" w:hAnsi="Times New Roman CYR" w:cs="Times New Roman CYR"/>
          <w:b/>
          <w:bCs/>
          <w:sz w:val="28"/>
          <w:szCs w:val="28"/>
        </w:rPr>
        <w:t>главы Троицкого сельского поселения</w:t>
      </w:r>
    </w:p>
    <w:p w14:paraId="73CCAC8E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5D82">
        <w:rPr>
          <w:rFonts w:ascii="Times New Roman CYR" w:hAnsi="Times New Roman CYR" w:cs="Times New Roman CYR"/>
          <w:b/>
          <w:bCs/>
          <w:sz w:val="28"/>
          <w:szCs w:val="28"/>
        </w:rPr>
        <w:t xml:space="preserve"> о </w:t>
      </w:r>
      <w:r w:rsidR="006D50ED">
        <w:rPr>
          <w:rFonts w:ascii="Times New Roman CYR" w:hAnsi="Times New Roman CYR" w:cs="Times New Roman CYR"/>
          <w:b/>
          <w:bCs/>
          <w:sz w:val="28"/>
          <w:szCs w:val="28"/>
        </w:rPr>
        <w:t xml:space="preserve">результатах </w:t>
      </w:r>
      <w:r w:rsidR="002576C0">
        <w:rPr>
          <w:rFonts w:ascii="Times New Roman CYR" w:hAnsi="Times New Roman CYR" w:cs="Times New Roman CYR"/>
          <w:b/>
          <w:bCs/>
          <w:sz w:val="28"/>
          <w:szCs w:val="28"/>
        </w:rPr>
        <w:t xml:space="preserve">своей  деятельности и </w:t>
      </w:r>
      <w:r w:rsidR="006D50ED">
        <w:rPr>
          <w:rFonts w:ascii="Times New Roman CYR" w:hAnsi="Times New Roman CYR" w:cs="Times New Roman CYR"/>
          <w:b/>
          <w:bCs/>
          <w:sz w:val="28"/>
          <w:szCs w:val="28"/>
        </w:rPr>
        <w:t>деятельности  администрации  поселения</w:t>
      </w:r>
      <w:r w:rsidRPr="00FA5D82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о плане  на 202</w:t>
      </w:r>
      <w:r w:rsidR="00C42AA4">
        <w:rPr>
          <w:rFonts w:ascii="Times New Roman CYR" w:hAnsi="Times New Roman CYR" w:cs="Times New Roman CYR"/>
          <w:b/>
          <w:bCs/>
          <w:sz w:val="28"/>
          <w:szCs w:val="28"/>
        </w:rPr>
        <w:t xml:space="preserve">5 </w:t>
      </w:r>
      <w:r w:rsidRPr="00FA5D82">
        <w:rPr>
          <w:rFonts w:ascii="Times New Roman CYR" w:hAnsi="Times New Roman CYR" w:cs="Times New Roman CYR"/>
          <w:b/>
          <w:bCs/>
          <w:sz w:val="28"/>
          <w:szCs w:val="28"/>
        </w:rPr>
        <w:t>год.</w:t>
      </w:r>
    </w:p>
    <w:p w14:paraId="0E04B3E8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576898B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F879787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CCDD73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586296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CAFE37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876921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D91F70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97B652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3A4F30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FCD7C0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EDCF91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40E051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EA59F8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8A5110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54C813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8C6501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0BCAFA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76BD27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433CF5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868142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199D5D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B6D134" w14:textId="77777777" w:rsidR="009775A2" w:rsidRPr="00FA5D82" w:rsidRDefault="009775A2" w:rsidP="00FA5D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847841" w14:textId="77777777" w:rsidR="006D50ED" w:rsidRDefault="006D50ED" w:rsidP="006D50E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14:paraId="28063094" w14:textId="77777777" w:rsidR="009775A2" w:rsidRPr="00FA5D82" w:rsidRDefault="009775A2" w:rsidP="002576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>Уважаемые депутаты и приглашенные!</w:t>
      </w:r>
    </w:p>
    <w:p w14:paraId="108264E0" w14:textId="77777777" w:rsidR="009775A2" w:rsidRDefault="009775A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Позвольте мне представить отчет о работе администрации Троицкого сельского поселения в 202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году, озвучить основные направления и задачи, которые предстоит решить  в 202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году.</w:t>
      </w:r>
    </w:p>
    <w:p w14:paraId="7564A74F" w14:textId="77777777" w:rsidR="006D50ED" w:rsidRPr="00FA5D82" w:rsidRDefault="0025703A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6D50ED">
        <w:rPr>
          <w:rFonts w:ascii="Times New Roman CYR" w:hAnsi="Times New Roman CYR" w:cs="Times New Roman CYR"/>
          <w:sz w:val="28"/>
          <w:szCs w:val="28"/>
        </w:rPr>
        <w:t>Деятельность как главы, так и Администрации  осуществляется путем организации  повседневной работы администрации, подготовке нормативно-правовых документов, в том числе проектов решения Совета народных депутатов Троицкого сельского поселения, осуществления личного приема граждан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50ED">
        <w:rPr>
          <w:rFonts w:ascii="Times New Roman CYR" w:hAnsi="Times New Roman CYR" w:cs="Times New Roman CYR"/>
          <w:sz w:val="28"/>
          <w:szCs w:val="28"/>
        </w:rPr>
        <w:t xml:space="preserve"> Главой поселения, специалистами, рассмотрения письменных и устных обращений.</w:t>
      </w:r>
    </w:p>
    <w:p w14:paraId="31737BE9" w14:textId="77777777" w:rsidR="006D50ED" w:rsidRPr="00FA5D82" w:rsidRDefault="006D50ED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6655703" w14:textId="77777777" w:rsidR="009775A2" w:rsidRPr="00FA5D82" w:rsidRDefault="0025703A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</w:t>
      </w:r>
      <w:r w:rsidR="009775A2"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>Село Троицкое расположено в 50 км от г.Лиски и входит в состав Лискинского муниципального района, граничит с Бодеевским, Высокинским, Копанищенским сельскими поселениями, а также с двумя поселениями Острогожского района – Урывским и Петропавловским.</w:t>
      </w:r>
    </w:p>
    <w:p w14:paraId="68C7DEDC" w14:textId="77777777" w:rsidR="009775A2" w:rsidRPr="00FA5D82" w:rsidRDefault="009775A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Протяженность дорог в границах поселения составляет </w:t>
      </w:r>
      <w:r w:rsidR="00C00156"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>7</w:t>
      </w:r>
      <w:r w:rsidR="00B3028E"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>3</w:t>
      </w:r>
      <w:r w:rsidR="00C00156"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>,</w:t>
      </w:r>
      <w:r w:rsidR="00B3028E"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км, из которых </w:t>
      </w:r>
      <w:r w:rsidR="00B3028E"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>24, 3</w:t>
      </w:r>
      <w:r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км. – дороги с твердым покрытием,  остальные </w:t>
      </w:r>
      <w:r w:rsidR="00BD2202"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>48,8</w:t>
      </w:r>
      <w:r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– грунтовые. Практически 100% домовладений газифицированы, во всех домах имеется централизованное водоснабжение.</w:t>
      </w:r>
    </w:p>
    <w:p w14:paraId="56BD96C8" w14:textId="77777777" w:rsidR="009775A2" w:rsidRPr="0025703A" w:rsidRDefault="009775A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A5D82"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</w:t>
      </w:r>
      <w:r w:rsidR="006D50ED"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>Количество хозяйств</w:t>
      </w:r>
      <w:r w:rsidR="0025703A"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 поселении </w:t>
      </w:r>
      <w:r w:rsidR="006D50ED"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- </w:t>
      </w:r>
      <w:r w:rsidR="0025703A"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>424.</w:t>
      </w:r>
      <w:r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6D50ED"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>Общая численность  населения по состоянию на 01.01.202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="006D50ED"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 - </w:t>
      </w:r>
      <w:r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982</w:t>
      </w:r>
      <w:r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человек</w:t>
      </w:r>
      <w:r w:rsidR="006D50ED"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>. Из них:</w:t>
      </w:r>
      <w:r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C00BB0"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лица </w:t>
      </w:r>
      <w:r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>до 1</w:t>
      </w:r>
      <w:r w:rsidR="00C00BB0"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>8</w:t>
      </w:r>
      <w:r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лет – </w:t>
      </w:r>
      <w:r w:rsidR="00C00156"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47</w:t>
      </w:r>
      <w:r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чел., жители до 60 лет </w:t>
      </w:r>
      <w:r w:rsidR="00C00156"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– 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503</w:t>
      </w:r>
      <w:r w:rsidR="00C00156"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>чел.,</w:t>
      </w:r>
      <w:r w:rsidR="006D50ED"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население пенсионного возраста</w:t>
      </w:r>
      <w:r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C00BB0"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>–</w:t>
      </w:r>
      <w:r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C00156"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>3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32</w:t>
      </w:r>
      <w:r w:rsidRP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чел.</w:t>
      </w:r>
    </w:p>
    <w:p w14:paraId="424E4FF9" w14:textId="77777777" w:rsidR="006D50ED" w:rsidRPr="0025703A" w:rsidRDefault="006D50ED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15ECAB7" w14:textId="77777777" w:rsidR="006D50ED" w:rsidRDefault="006D50ED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За прошедший 202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год:</w:t>
      </w:r>
    </w:p>
    <w:p w14:paraId="3C939E5B" w14:textId="77777777" w:rsidR="006D50ED" w:rsidRDefault="006D50ED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Родилось – 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9</w:t>
      </w:r>
      <w:r w:rsidR="00BD3FA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человек</w:t>
      </w:r>
    </w:p>
    <w:p w14:paraId="062ED4AA" w14:textId="77777777" w:rsidR="006D50ED" w:rsidRDefault="00C42AA4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Умерло – 26 </w:t>
      </w:r>
      <w:r w:rsidR="006D50ED">
        <w:rPr>
          <w:rFonts w:ascii="Times New Roman CYR" w:hAnsi="Times New Roman CYR" w:cs="Times New Roman CYR"/>
          <w:color w:val="000000" w:themeColor="text1"/>
          <w:sz w:val="28"/>
          <w:szCs w:val="28"/>
        </w:rPr>
        <w:t>человек</w:t>
      </w:r>
    </w:p>
    <w:p w14:paraId="4DA13BCC" w14:textId="77777777" w:rsidR="006D50ED" w:rsidRDefault="006D50ED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Выбыло  - 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31</w:t>
      </w:r>
      <w:r w:rsidR="00BD3FA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человек</w:t>
      </w:r>
    </w:p>
    <w:p w14:paraId="3D7FEA3C" w14:textId="77777777" w:rsidR="006D50ED" w:rsidRDefault="006D50ED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Прибыло- 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20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человек </w:t>
      </w:r>
    </w:p>
    <w:p w14:paraId="6F49D390" w14:textId="77777777" w:rsidR="006D50ED" w:rsidRPr="00FA5D82" w:rsidRDefault="006D50ED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E463E5C" w14:textId="77777777" w:rsidR="0064432B" w:rsidRDefault="00C352FF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</w:t>
      </w:r>
      <w:r w:rsidR="009775A2"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При осуществлении своей деятельности в отчетном 202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="009775A2"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году администрация руководствовалась Федеральным законом № 131- ФЗ «Об общих принципах организации местного самоуправления в Российской Федерации», Уставом Троицкого сельского поселения,</w:t>
      </w:r>
      <w:r w:rsidR="0064432B" w:rsidRPr="0064432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64432B"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>планом социально-экономического развития</w:t>
      </w:r>
      <w:r w:rsidR="0064432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r w:rsidR="009775A2"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64432B">
        <w:rPr>
          <w:rFonts w:ascii="Times New Roman CYR" w:hAnsi="Times New Roman CYR" w:cs="Times New Roman CYR"/>
          <w:color w:val="000000" w:themeColor="text1"/>
          <w:sz w:val="28"/>
          <w:szCs w:val="28"/>
        </w:rPr>
        <w:t>а также нормативными актами  федерального, областного и местного уровней, определяющих деятельность администрации в решении полномочий, возложенных на нее.</w:t>
      </w:r>
    </w:p>
    <w:p w14:paraId="67D343C9" w14:textId="77777777" w:rsidR="00627DB0" w:rsidRPr="002576C0" w:rsidRDefault="00627DB0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</w:t>
      </w:r>
      <w:r w:rsidR="0025703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25703A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З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а 202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 в Администрацию Троицкого сельского поселения поступило 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39  обращений</w:t>
      </w:r>
      <w:r w:rsidR="006207DC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 В т.ч. письменных – 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="006207DC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, устных –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34</w:t>
      </w:r>
      <w:r w:rsidR="00D4412D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. Все они</w:t>
      </w:r>
      <w:r w:rsidR="006207DC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были рассмотрены в установленные законом сроки. Было выдано- 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260</w:t>
      </w:r>
      <w:r w:rsidR="006207DC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справок ( о составе семьи, о регистрации </w:t>
      </w:r>
      <w:r w:rsidR="0025703A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по месту жительства</w:t>
      </w:r>
      <w:r w:rsidR="006207DC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)</w:t>
      </w:r>
      <w:r w:rsidR="00A950A9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,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выдано – 9</w:t>
      </w:r>
      <w:r w:rsidR="006207DC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выписок из похозяйственны</w:t>
      </w:r>
      <w:r w:rsidR="00EF6B24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х книг. Также за отчетный год с</w:t>
      </w:r>
      <w:r w:rsidR="006207DC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о</w:t>
      </w:r>
      <w:r w:rsidR="00EF6B24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в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ершено 6</w:t>
      </w:r>
      <w:r w:rsidR="006207DC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нотариальных действий. Все доверенности размещены на портале Федеральной Нотариальной Палаты. За соверешение нотариальных действий поступило госпошлины -</w:t>
      </w:r>
      <w:r w:rsidR="00A950A9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2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,1</w:t>
      </w:r>
      <w:r w:rsidR="00A950A9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тыс.руб.</w:t>
      </w:r>
    </w:p>
    <w:p w14:paraId="2EDC534E" w14:textId="77777777" w:rsidR="006207DC" w:rsidRPr="002576C0" w:rsidRDefault="00C42AA4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</w:t>
      </w:r>
      <w:r w:rsidR="006207DC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Ведется работа  по внесению сведений  в программу «Федеральная информационная адресная система» (ФИАС), ведутся работы с сайтом Росреестра.</w:t>
      </w:r>
    </w:p>
    <w:p w14:paraId="5574B6A5" w14:textId="77777777" w:rsidR="006207DC" w:rsidRPr="002576C0" w:rsidRDefault="006207DC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 здании МКУК «Троицкий Дом культуры»  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работает специалист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МФЦ, который оказывает помощь  жителям села  в оформлении документов</w:t>
      </w:r>
      <w:r w:rsidR="00EF6B24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на выдачу и замену паспорта, регистрации по месту жительства, оформлению социальных пособий и социальных выплат населению, регистрации граждан на гос.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EF6B24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услугах и многое другое.</w:t>
      </w:r>
    </w:p>
    <w:p w14:paraId="798FB393" w14:textId="77777777" w:rsidR="00EF6B24" w:rsidRPr="002576C0" w:rsidRDefault="00EF6B24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В 202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году Администрацией Троицкого сельского поселения </w:t>
      </w:r>
      <w:r w:rsidR="00A950A9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было издано -</w:t>
      </w:r>
      <w:r w:rsidR="00BD3FA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80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постановлени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й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>28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распоряжений по основной деятельности, </w:t>
      </w:r>
      <w:r w:rsidR="00C42AA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24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– по личному </w:t>
      </w:r>
      <w:r w:rsidR="00D87FB0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с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оставу.</w:t>
      </w:r>
    </w:p>
    <w:p w14:paraId="18E9143A" w14:textId="77777777" w:rsidR="00982A3C" w:rsidRPr="002576C0" w:rsidRDefault="00C352FF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</w:t>
      </w:r>
      <w:r w:rsidR="00BB733E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Все проекты   и утвержденные  нормативные  правовые акты проходят  антикоррупционную экспертизу в администрации, а также  </w:t>
      </w:r>
      <w:r w:rsidR="00BD3FA3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проходят проверку</w:t>
      </w:r>
      <w:r w:rsidR="001714C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в прокуратуре</w:t>
      </w:r>
      <w:r w:rsidR="00BB733E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Лискинского района</w:t>
      </w:r>
      <w:r w:rsidR="00BD3FA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на предмет соответствия с законодательством Российской Федерации</w:t>
      </w:r>
      <w:r w:rsidR="00BB733E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14:paraId="40B9B86E" w14:textId="77777777" w:rsidR="00BB733E" w:rsidRPr="002576C0" w:rsidRDefault="00C352FF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</w:t>
      </w:r>
      <w:r w:rsidR="00BB733E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В администрации Троицкого сельского поселения  работает официальный сайт администрации, который является информационным источником для изуче</w:t>
      </w:r>
      <w:r w:rsidR="00D86682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ния деятельности  администрации и учреждений нашего поселения, где можно ознакомиться с принятыми  нормативно-правовыми актами.</w:t>
      </w:r>
    </w:p>
    <w:p w14:paraId="2FE5391E" w14:textId="77777777" w:rsidR="00D86682" w:rsidRDefault="00C352FF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</w:t>
      </w:r>
      <w:r w:rsidR="00627DB0">
        <w:rPr>
          <w:rFonts w:ascii="Times New Roman CYR" w:hAnsi="Times New Roman CYR" w:cs="Times New Roman CYR"/>
          <w:color w:val="000000" w:themeColor="text1"/>
          <w:sz w:val="28"/>
          <w:szCs w:val="28"/>
        </w:rPr>
        <w:t>2</w:t>
      </w:r>
      <w:r w:rsidR="001714C4">
        <w:rPr>
          <w:rFonts w:ascii="Times New Roman CYR" w:hAnsi="Times New Roman CYR" w:cs="Times New Roman CYR"/>
          <w:color w:val="000000" w:themeColor="text1"/>
          <w:sz w:val="28"/>
          <w:szCs w:val="28"/>
        </w:rPr>
        <w:t>7</w:t>
      </w:r>
      <w:r w:rsidR="00627DB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декабря 202</w:t>
      </w:r>
      <w:r w:rsidR="001714C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4 года </w:t>
      </w:r>
      <w:r w:rsidR="00627DB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было принято </w:t>
      </w:r>
      <w:r w:rsidR="00627DB0" w:rsidRPr="00D87FB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решение № </w:t>
      </w:r>
      <w:r w:rsidR="001714C4">
        <w:rPr>
          <w:rFonts w:ascii="Times New Roman CYR" w:hAnsi="Times New Roman CYR" w:cs="Times New Roman CYR"/>
          <w:color w:val="000000" w:themeColor="text1"/>
          <w:sz w:val="28"/>
          <w:szCs w:val="28"/>
        </w:rPr>
        <w:t>169</w:t>
      </w:r>
      <w:r w:rsidR="00627DB0" w:rsidRPr="00D87FB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«О бюджете Троицкого</w:t>
      </w:r>
      <w:r w:rsidR="00627DB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сельского поселения на 202</w:t>
      </w:r>
      <w:r w:rsidR="001714C4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="00627DB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 и плановый период 202</w:t>
      </w:r>
      <w:r w:rsidR="001714C4">
        <w:rPr>
          <w:rFonts w:ascii="Times New Roman CYR" w:hAnsi="Times New Roman CYR" w:cs="Times New Roman CYR"/>
          <w:color w:val="000000" w:themeColor="text1"/>
          <w:sz w:val="28"/>
          <w:szCs w:val="28"/>
        </w:rPr>
        <w:t>6</w:t>
      </w:r>
      <w:r w:rsidR="00627DB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 202</w:t>
      </w:r>
      <w:r w:rsidR="001714C4">
        <w:rPr>
          <w:rFonts w:ascii="Times New Roman CYR" w:hAnsi="Times New Roman CYR" w:cs="Times New Roman CYR"/>
          <w:color w:val="000000" w:themeColor="text1"/>
          <w:sz w:val="28"/>
          <w:szCs w:val="28"/>
        </w:rPr>
        <w:t>7</w:t>
      </w:r>
      <w:r w:rsidR="00627DB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годов».</w:t>
      </w:r>
    </w:p>
    <w:p w14:paraId="07CCEF9F" w14:textId="77777777" w:rsidR="00D86682" w:rsidRDefault="00D8668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По состоянию на 01.01.202</w:t>
      </w:r>
      <w:r w:rsidR="001714C4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  в бюджет Троицкого сельского поселения поступило </w:t>
      </w:r>
      <w:r w:rsidR="001714C4">
        <w:rPr>
          <w:rFonts w:ascii="Times New Roman CYR" w:hAnsi="Times New Roman CYR" w:cs="Times New Roman CYR"/>
          <w:color w:val="000000" w:themeColor="text1"/>
          <w:sz w:val="28"/>
          <w:szCs w:val="28"/>
        </w:rPr>
        <w:t>11 861,6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тыс.руб. Общий объем расходов  за 202</w:t>
      </w:r>
      <w:r w:rsidR="003714B1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 составил -  </w:t>
      </w:r>
      <w:r w:rsidR="003714B1">
        <w:rPr>
          <w:rFonts w:ascii="Times New Roman CYR" w:hAnsi="Times New Roman CYR" w:cs="Times New Roman CYR"/>
          <w:color w:val="000000" w:themeColor="text1"/>
          <w:sz w:val="28"/>
          <w:szCs w:val="28"/>
        </w:rPr>
        <w:t>11 765,3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тыс.руб.</w:t>
      </w:r>
    </w:p>
    <w:p w14:paraId="5C115152" w14:textId="77777777" w:rsidR="00627DB0" w:rsidRPr="00627DB0" w:rsidRDefault="009775A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7030A0"/>
          <w:sz w:val="28"/>
          <w:szCs w:val="28"/>
        </w:rPr>
      </w:pPr>
      <w:r w:rsidRPr="00627DB0">
        <w:rPr>
          <w:rFonts w:ascii="Times New Roman CYR" w:hAnsi="Times New Roman CYR" w:cs="Times New Roman CYR"/>
          <w:color w:val="7030A0"/>
          <w:sz w:val="28"/>
          <w:szCs w:val="28"/>
        </w:rPr>
        <w:t xml:space="preserve"> </w:t>
      </w:r>
    </w:p>
    <w:p w14:paraId="1F699739" w14:textId="77777777" w:rsidR="009775A2" w:rsidRDefault="009775A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>Главной задачей  формировани</w:t>
      </w:r>
      <w:r w:rsidR="00EE6172"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бюджета является увеличение собственных доходов, которые складываются:</w:t>
      </w:r>
    </w:p>
    <w:p w14:paraId="30DB36C8" w14:textId="77777777" w:rsidR="00142967" w:rsidRPr="002576C0" w:rsidRDefault="00142967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ПЛАН                           ИСПОЛНЕНО            </w:t>
      </w:r>
    </w:p>
    <w:p w14:paraId="64D15EA9" w14:textId="77777777" w:rsidR="00142967" w:rsidRPr="002576C0" w:rsidRDefault="00142967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F296896" w14:textId="77777777" w:rsidR="0072080B" w:rsidRPr="002576C0" w:rsidRDefault="0072080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                                 тыс.руб.                            тыс.руб.</w:t>
      </w:r>
    </w:p>
    <w:p w14:paraId="029E319D" w14:textId="77777777" w:rsidR="0072080B" w:rsidRPr="002576C0" w:rsidRDefault="0072080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1.Земельн</w:t>
      </w:r>
      <w:r w:rsidR="00142967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ый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налог  -              </w:t>
      </w:r>
      <w:r w:rsidR="003714B1">
        <w:rPr>
          <w:rFonts w:ascii="Times New Roman CYR" w:hAnsi="Times New Roman CYR" w:cs="Times New Roman CYR"/>
          <w:color w:val="000000" w:themeColor="text1"/>
          <w:sz w:val="28"/>
          <w:szCs w:val="28"/>
        </w:rPr>
        <w:t>1 435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,0                               </w:t>
      </w:r>
      <w:r w:rsidR="003714B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1 479,1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</w:t>
      </w:r>
    </w:p>
    <w:p w14:paraId="09E215D3" w14:textId="77777777" w:rsidR="0072080B" w:rsidRPr="002576C0" w:rsidRDefault="0072080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2.Налог на имущество        </w:t>
      </w:r>
      <w:r w:rsidR="00C352FF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="00F55102">
        <w:rPr>
          <w:rFonts w:ascii="Times New Roman CYR" w:hAnsi="Times New Roman CYR" w:cs="Times New Roman CYR"/>
          <w:color w:val="000000" w:themeColor="text1"/>
          <w:sz w:val="28"/>
          <w:szCs w:val="28"/>
        </w:rPr>
        <w:t>315,0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</w:t>
      </w:r>
      <w:r w:rsidR="00EE6172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="00F5510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332</w:t>
      </w:r>
      <w:r w:rsidR="003714B1">
        <w:rPr>
          <w:rFonts w:ascii="Times New Roman CYR" w:hAnsi="Times New Roman CYR" w:cs="Times New Roman CYR"/>
          <w:color w:val="000000" w:themeColor="text1"/>
          <w:sz w:val="28"/>
          <w:szCs w:val="28"/>
        </w:rPr>
        <w:t>,</w:t>
      </w:r>
      <w:r w:rsidR="00F55102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</w:t>
      </w:r>
    </w:p>
    <w:p w14:paraId="416C0590" w14:textId="77777777" w:rsidR="0072080B" w:rsidRPr="002576C0" w:rsidRDefault="0072080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3.Налог на</w:t>
      </w:r>
      <w:r w:rsidR="00142967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доходы физ.лиц    </w:t>
      </w:r>
      <w:r w:rsidR="00C352FF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142967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3714B1">
        <w:rPr>
          <w:rFonts w:ascii="Times New Roman CYR" w:hAnsi="Times New Roman CYR" w:cs="Times New Roman CYR"/>
          <w:color w:val="000000" w:themeColor="text1"/>
          <w:sz w:val="28"/>
          <w:szCs w:val="28"/>
        </w:rPr>
        <w:t>181,0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</w:t>
      </w:r>
      <w:r w:rsidR="003714B1">
        <w:rPr>
          <w:rFonts w:ascii="Times New Roman CYR" w:hAnsi="Times New Roman CYR" w:cs="Times New Roman CYR"/>
          <w:color w:val="000000" w:themeColor="text1"/>
          <w:sz w:val="28"/>
          <w:szCs w:val="28"/>
        </w:rPr>
        <w:t>184,6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</w:t>
      </w:r>
    </w:p>
    <w:p w14:paraId="681E41D6" w14:textId="77777777" w:rsidR="0072080B" w:rsidRPr="002576C0" w:rsidRDefault="0072080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4.Гос</w:t>
      </w:r>
      <w:r w:rsidR="00142967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пошлина –                </w:t>
      </w:r>
      <w:r w:rsidR="00C352FF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</w:t>
      </w:r>
      <w:r w:rsidR="00142967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2,</w:t>
      </w:r>
      <w:r w:rsidR="003714B1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</w:t>
      </w:r>
      <w:r w:rsidR="00EE6172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</w:t>
      </w:r>
      <w:r w:rsidR="00C352FF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EE6172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142967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2,</w:t>
      </w:r>
      <w:r w:rsidR="003714B1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</w:p>
    <w:p w14:paraId="6BD0AC2B" w14:textId="77777777" w:rsidR="0072080B" w:rsidRPr="002576C0" w:rsidRDefault="0072080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5.</w:t>
      </w:r>
      <w:r w:rsidR="00142967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Компенсация затрат          </w:t>
      </w:r>
      <w:r w:rsidR="00C352FF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</w:t>
      </w:r>
      <w:r w:rsidR="00142967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3</w:t>
      </w:r>
      <w:r w:rsidR="003714B1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="00142967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,</w:t>
      </w:r>
      <w:r w:rsidR="003714B1">
        <w:rPr>
          <w:rFonts w:ascii="Times New Roman CYR" w:hAnsi="Times New Roman CYR" w:cs="Times New Roman CYR"/>
          <w:color w:val="000000" w:themeColor="text1"/>
          <w:sz w:val="28"/>
          <w:szCs w:val="28"/>
        </w:rPr>
        <w:t>0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</w:t>
      </w:r>
      <w:r w:rsidR="00EE6172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142967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3</w:t>
      </w:r>
      <w:r w:rsidR="003714B1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="00142967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,</w:t>
      </w:r>
      <w:r w:rsidR="003714B1">
        <w:rPr>
          <w:rFonts w:ascii="Times New Roman CYR" w:hAnsi="Times New Roman CYR" w:cs="Times New Roman CYR"/>
          <w:color w:val="000000" w:themeColor="text1"/>
          <w:sz w:val="28"/>
          <w:szCs w:val="28"/>
        </w:rPr>
        <w:t>0</w:t>
      </w: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</w:p>
    <w:p w14:paraId="3F69F05F" w14:textId="77777777" w:rsidR="0072080B" w:rsidRPr="002576C0" w:rsidRDefault="0072080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ИТОГО:          </w:t>
      </w:r>
      <w:r w:rsidRPr="002576C0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                </w:t>
      </w:r>
      <w:r w:rsidR="00F55102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1967,4</w:t>
      </w:r>
      <w:r w:rsidRPr="002576C0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                            </w:t>
      </w:r>
      <w:r w:rsidR="00C352FF" w:rsidRPr="002576C0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 </w:t>
      </w:r>
      <w:r w:rsidRPr="002576C0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</w:t>
      </w:r>
      <w:r w:rsidR="00F55102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2023,7</w:t>
      </w:r>
    </w:p>
    <w:p w14:paraId="5E374500" w14:textId="77777777" w:rsidR="00D4412D" w:rsidRPr="002576C0" w:rsidRDefault="00D4412D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14:paraId="095EFEB3" w14:textId="77777777" w:rsidR="00142967" w:rsidRPr="002576C0" w:rsidRDefault="00142967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14:paraId="1C5DC982" w14:textId="77777777" w:rsidR="00627DB0" w:rsidRPr="002576C0" w:rsidRDefault="0072080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C352FF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6917EA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В целях мобилизации доходов в бюджет сельского поселения по местным н</w:t>
      </w:r>
      <w:r w:rsidR="00627DB0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а</w:t>
      </w:r>
      <w:r w:rsidR="006917EA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логам в администрации постоянно ведется работа по уточнению отдельных характеристик земельных участков и д</w:t>
      </w:r>
      <w:r w:rsidR="00627DB0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ан</w:t>
      </w:r>
      <w:r w:rsidR="006917EA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ных об их правообладателях. В течение года велась активная работа по сокращению задолженности  по налогам, проводилась работа по обработке недоимки во все уровни бюджета, вручали</w:t>
      </w:r>
      <w:r w:rsidR="00C352FF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с</w:t>
      </w:r>
      <w:r w:rsidR="006917EA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ь повторные квитанции налогоплательщикам, которые своевременно не </w:t>
      </w:r>
      <w:r w:rsidR="00C352FF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произвели </w:t>
      </w:r>
      <w:r w:rsidR="006917EA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платежи по определенным видам налога, проводились беседы с гражданами о погашении задолженности</w:t>
      </w:r>
      <w:r w:rsidR="00627DB0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14:paraId="550847B5" w14:textId="77777777" w:rsidR="00627DB0" w:rsidRPr="002576C0" w:rsidRDefault="00C352FF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</w:t>
      </w:r>
      <w:r w:rsidR="00627DB0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Исполняя бюджет Троицкого сельского поселения</w:t>
      </w:r>
      <w:r w:rsidR="00982A3C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r w:rsidR="00627DB0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 202</w:t>
      </w:r>
      <w:r w:rsidR="00B87E14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="00627DB0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году на территории поселения  действовали  следующие муниципальные программы:</w:t>
      </w:r>
    </w:p>
    <w:p w14:paraId="39B3CF88" w14:textId="77777777" w:rsidR="00627DB0" w:rsidRPr="002576C0" w:rsidRDefault="00627DB0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1.Муниципальная программа «Развитие и сохранение культуры в Троицком сельском поселении».</w:t>
      </w:r>
    </w:p>
    <w:p w14:paraId="422D7A02" w14:textId="77777777" w:rsidR="00627DB0" w:rsidRPr="002576C0" w:rsidRDefault="00627DB0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2.Муниципльная программа «Муниципальное управление и гражданское общество».</w:t>
      </w:r>
    </w:p>
    <w:p w14:paraId="65AE8441" w14:textId="77777777" w:rsidR="00627DB0" w:rsidRPr="002576C0" w:rsidRDefault="00627DB0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>3.Муниципальная программа «Развитие территории поселения».</w:t>
      </w:r>
    </w:p>
    <w:p w14:paraId="7314902C" w14:textId="77777777" w:rsidR="002576C0" w:rsidRPr="001F382C" w:rsidRDefault="002576C0" w:rsidP="00257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4.</w:t>
      </w:r>
      <w:r w:rsidR="0072080B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1F382C">
        <w:rPr>
          <w:rFonts w:ascii="Times New Roman" w:hAnsi="Times New Roman"/>
          <w:sz w:val="28"/>
          <w:szCs w:val="28"/>
        </w:rPr>
        <w:t xml:space="preserve">Развитие транспортной системы. </w:t>
      </w:r>
    </w:p>
    <w:p w14:paraId="76EBCAA9" w14:textId="77777777" w:rsidR="00D4412D" w:rsidRPr="002576C0" w:rsidRDefault="0072080B" w:rsidP="00257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</w:t>
      </w:r>
      <w:r w:rsidR="00126222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</w:t>
      </w:r>
      <w:r w:rsidR="009775A2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</w:p>
    <w:p w14:paraId="4ECABE23" w14:textId="77777777" w:rsidR="009775A2" w:rsidRPr="00FA5D82" w:rsidRDefault="000058EE" w:rsidP="00257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</w:t>
      </w:r>
      <w:r w:rsidR="009775A2" w:rsidRPr="002576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На территории поселения расположены: Троицкая средняя школа, ФАП, </w:t>
      </w:r>
      <w:r w:rsidR="009775A2" w:rsidRPr="00FA5D82">
        <w:rPr>
          <w:rFonts w:ascii="Times New Roman CYR" w:hAnsi="Times New Roman CYR" w:cs="Times New Roman CYR"/>
          <w:sz w:val="28"/>
          <w:szCs w:val="28"/>
        </w:rPr>
        <w:t>Дом культуры, детский сад, почтовое отделение, филиал сбербанка, филиал МФЦ, работают 2 магазина. Кроме этого на территории поселения расположено базовое хозяйство АО «Троицкое»- основной источник доходов бюджета Троицкого сельского поселения, с деятельности которого я начну.</w:t>
      </w:r>
    </w:p>
    <w:p w14:paraId="52ED3196" w14:textId="77777777" w:rsidR="009775A2" w:rsidRPr="00FA5D82" w:rsidRDefault="00BD220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9775A2" w:rsidRPr="00FA5D82">
        <w:rPr>
          <w:rFonts w:ascii="Times New Roman CYR" w:hAnsi="Times New Roman CYR" w:cs="Times New Roman CYR"/>
          <w:sz w:val="28"/>
          <w:szCs w:val="28"/>
        </w:rPr>
        <w:t xml:space="preserve">  В хозяйств</w:t>
      </w:r>
      <w:r w:rsidR="00F55102">
        <w:rPr>
          <w:rFonts w:ascii="Times New Roman CYR" w:hAnsi="Times New Roman CYR" w:cs="Times New Roman CYR"/>
          <w:sz w:val="28"/>
          <w:szCs w:val="28"/>
        </w:rPr>
        <w:t>е на сегодняшний день работает 8</w:t>
      </w:r>
      <w:r w:rsidR="00BE098F" w:rsidRPr="00FA5D82">
        <w:rPr>
          <w:rFonts w:ascii="Times New Roman CYR" w:hAnsi="Times New Roman CYR" w:cs="Times New Roman CYR"/>
          <w:sz w:val="28"/>
          <w:szCs w:val="28"/>
        </w:rPr>
        <w:t>7</w:t>
      </w:r>
      <w:r w:rsidR="009775A2" w:rsidRPr="00FA5D82">
        <w:rPr>
          <w:rFonts w:ascii="Times New Roman CYR" w:hAnsi="Times New Roman CYR" w:cs="Times New Roman CYR"/>
          <w:sz w:val="28"/>
          <w:szCs w:val="28"/>
        </w:rPr>
        <w:t xml:space="preserve"> человек. Всего используемых земель 3</w:t>
      </w:r>
      <w:r w:rsidR="00F551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75A2" w:rsidRPr="00FA5D82">
        <w:rPr>
          <w:rFonts w:ascii="Times New Roman CYR" w:hAnsi="Times New Roman CYR" w:cs="Times New Roman CYR"/>
          <w:sz w:val="28"/>
          <w:szCs w:val="28"/>
        </w:rPr>
        <w:t>650 га, из них 3</w:t>
      </w:r>
      <w:r w:rsidR="00F551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75A2" w:rsidRPr="00FA5D82">
        <w:rPr>
          <w:rFonts w:ascii="Times New Roman CYR" w:hAnsi="Times New Roman CYR" w:cs="Times New Roman CYR"/>
          <w:sz w:val="28"/>
          <w:szCs w:val="28"/>
        </w:rPr>
        <w:t xml:space="preserve">008 га пашни, на которых возделываются зерновые, подсолнечник, кормовые культуры. В полной мере заготовлено кормов для животноводства: сено – </w:t>
      </w:r>
      <w:r w:rsidR="00F55102">
        <w:rPr>
          <w:rFonts w:ascii="Times New Roman CYR" w:hAnsi="Times New Roman CYR" w:cs="Times New Roman CYR"/>
          <w:sz w:val="28"/>
          <w:szCs w:val="28"/>
        </w:rPr>
        <w:t xml:space="preserve">5 833 </w:t>
      </w:r>
      <w:r w:rsidR="009775A2" w:rsidRPr="00FA5D82">
        <w:rPr>
          <w:rFonts w:ascii="Times New Roman CYR" w:hAnsi="Times New Roman CYR" w:cs="Times New Roman CYR"/>
          <w:sz w:val="28"/>
          <w:szCs w:val="28"/>
        </w:rPr>
        <w:t xml:space="preserve">ц., сенаж – </w:t>
      </w:r>
      <w:r w:rsidR="00F55102">
        <w:rPr>
          <w:rFonts w:ascii="Times New Roman CYR" w:hAnsi="Times New Roman CYR" w:cs="Times New Roman CYR"/>
          <w:sz w:val="28"/>
          <w:szCs w:val="28"/>
        </w:rPr>
        <w:t>37 740</w:t>
      </w:r>
      <w:r w:rsidR="009775A2" w:rsidRPr="00FA5D82">
        <w:rPr>
          <w:rFonts w:ascii="Times New Roman CYR" w:hAnsi="Times New Roman CYR" w:cs="Times New Roman CYR"/>
          <w:sz w:val="28"/>
          <w:szCs w:val="28"/>
        </w:rPr>
        <w:t xml:space="preserve"> ц., силос  - </w:t>
      </w:r>
      <w:r w:rsidR="00F55102">
        <w:rPr>
          <w:rFonts w:ascii="Times New Roman CYR" w:hAnsi="Times New Roman CYR" w:cs="Times New Roman CYR"/>
          <w:sz w:val="28"/>
          <w:szCs w:val="28"/>
        </w:rPr>
        <w:t>73 938</w:t>
      </w:r>
      <w:r w:rsidR="009775A2" w:rsidRPr="00FA5D82">
        <w:rPr>
          <w:rFonts w:ascii="Times New Roman CYR" w:hAnsi="Times New Roman CYR" w:cs="Times New Roman CYR"/>
          <w:sz w:val="28"/>
          <w:szCs w:val="28"/>
        </w:rPr>
        <w:t xml:space="preserve"> ц.</w:t>
      </w:r>
    </w:p>
    <w:p w14:paraId="70941E68" w14:textId="77777777" w:rsidR="009775A2" w:rsidRPr="00FA5D82" w:rsidRDefault="00F5510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775A2" w:rsidRPr="00FA5D82">
        <w:rPr>
          <w:rFonts w:ascii="Times New Roman CYR" w:hAnsi="Times New Roman CYR" w:cs="Times New Roman CYR"/>
          <w:sz w:val="28"/>
          <w:szCs w:val="28"/>
        </w:rPr>
        <w:t xml:space="preserve">Поголовье КРС составляет – </w:t>
      </w:r>
      <w:r>
        <w:rPr>
          <w:rFonts w:ascii="Times New Roman CYR" w:hAnsi="Times New Roman CYR" w:cs="Times New Roman CYR"/>
          <w:sz w:val="28"/>
          <w:szCs w:val="28"/>
        </w:rPr>
        <w:t>1 758</w:t>
      </w:r>
      <w:r w:rsidR="009775A2" w:rsidRPr="00FA5D82">
        <w:rPr>
          <w:rFonts w:ascii="Times New Roman CYR" w:hAnsi="Times New Roman CYR" w:cs="Times New Roman CYR"/>
          <w:sz w:val="28"/>
          <w:szCs w:val="28"/>
        </w:rPr>
        <w:t xml:space="preserve"> голов, из них: 600 голов дойное стадо. В 2005 году предприятию присвоен статус  племенного репродуктора по разведению красно-пестрой породы коров. Хозяйство ежегодно получает  до 300 гол. племенных телочек, из которых 200 голов идут  на воспроизводство собственного стада, остальные для продажи  племенного  поголовья населению и племенным предприятиям.</w:t>
      </w:r>
    </w:p>
    <w:p w14:paraId="7D5F7097" w14:textId="77777777" w:rsidR="009775A2" w:rsidRPr="00FA5D82" w:rsidRDefault="009775A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>Продуктивность дойного стада за 202</w:t>
      </w:r>
      <w:r w:rsidR="00F55102">
        <w:rPr>
          <w:rFonts w:ascii="Times New Roman CYR" w:hAnsi="Times New Roman CYR" w:cs="Times New Roman CYR"/>
          <w:sz w:val="28"/>
          <w:szCs w:val="28"/>
        </w:rPr>
        <w:t>4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год составили </w:t>
      </w:r>
      <w:r w:rsidR="00F55102">
        <w:rPr>
          <w:rFonts w:ascii="Times New Roman CYR" w:hAnsi="Times New Roman CYR" w:cs="Times New Roman CYR"/>
          <w:sz w:val="28"/>
          <w:szCs w:val="28"/>
        </w:rPr>
        <w:t>5 480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кг., при  валовом производстве молока </w:t>
      </w:r>
      <w:r w:rsidR="006018C2" w:rsidRPr="00FA5D82">
        <w:rPr>
          <w:rFonts w:ascii="Times New Roman CYR" w:hAnsi="Times New Roman CYR" w:cs="Times New Roman CYR"/>
          <w:sz w:val="28"/>
          <w:szCs w:val="28"/>
        </w:rPr>
        <w:t>3</w:t>
      </w:r>
      <w:r w:rsidR="00F55102">
        <w:rPr>
          <w:rFonts w:ascii="Times New Roman CYR" w:hAnsi="Times New Roman CYR" w:cs="Times New Roman CYR"/>
          <w:sz w:val="28"/>
          <w:szCs w:val="28"/>
        </w:rPr>
        <w:t>2 879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ц. Произведено мяса </w:t>
      </w:r>
      <w:r w:rsidR="00F55102">
        <w:rPr>
          <w:rFonts w:ascii="Times New Roman CYR" w:hAnsi="Times New Roman CYR" w:cs="Times New Roman CYR"/>
          <w:sz w:val="28"/>
          <w:szCs w:val="28"/>
        </w:rPr>
        <w:t>2 114</w:t>
      </w:r>
      <w:r w:rsidR="006018C2" w:rsidRPr="00FA5D82">
        <w:rPr>
          <w:rFonts w:ascii="Times New Roman CYR" w:hAnsi="Times New Roman CYR" w:cs="Times New Roman CYR"/>
          <w:sz w:val="28"/>
          <w:szCs w:val="28"/>
        </w:rPr>
        <w:t xml:space="preserve"> ц</w:t>
      </w:r>
      <w:r w:rsidRPr="00FA5D82">
        <w:rPr>
          <w:rFonts w:ascii="Times New Roman CYR" w:hAnsi="Times New Roman CYR" w:cs="Times New Roman CYR"/>
          <w:sz w:val="28"/>
          <w:szCs w:val="28"/>
        </w:rPr>
        <w:t>. Несмотря  ни на что, хозяйство не уменьшило поголовье скота, что позволило сохранить рабочие места на селе.</w:t>
      </w:r>
    </w:p>
    <w:p w14:paraId="516F57F3" w14:textId="77777777" w:rsidR="009775A2" w:rsidRPr="00FA5D82" w:rsidRDefault="009775A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    Хочу отметить, что базовое хозяйство  является не только основным источником доходной части бюджета  поселения, но и самым активным  участником в благоустройстве территории села.</w:t>
      </w:r>
      <w:r w:rsidR="000058E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5D82">
        <w:rPr>
          <w:rFonts w:ascii="Times New Roman CYR" w:hAnsi="Times New Roman CYR" w:cs="Times New Roman CYR"/>
          <w:sz w:val="28"/>
          <w:szCs w:val="28"/>
        </w:rPr>
        <w:t>По просьбе администрации выделяется техника для погрузки и подвоза песка на кладбище к пасхальным праздникам, уборк</w:t>
      </w:r>
      <w:r w:rsidR="00F460B8" w:rsidRPr="00FA5D82">
        <w:rPr>
          <w:rFonts w:ascii="Times New Roman CYR" w:hAnsi="Times New Roman CYR" w:cs="Times New Roman CYR"/>
          <w:sz w:val="28"/>
          <w:szCs w:val="28"/>
        </w:rPr>
        <w:t>и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прилегающей территории от мусора, опашки села</w:t>
      </w:r>
      <w:r w:rsidR="004B2FC4">
        <w:rPr>
          <w:rFonts w:ascii="Times New Roman CYR" w:hAnsi="Times New Roman CYR" w:cs="Times New Roman CYR"/>
          <w:sz w:val="28"/>
          <w:szCs w:val="28"/>
        </w:rPr>
        <w:t xml:space="preserve"> и т. д.</w:t>
      </w:r>
      <w:r w:rsidR="00EE6172" w:rsidRPr="00FA5D82">
        <w:rPr>
          <w:rFonts w:ascii="Times New Roman CYR" w:hAnsi="Times New Roman CYR" w:cs="Times New Roman CYR"/>
          <w:sz w:val="28"/>
          <w:szCs w:val="28"/>
        </w:rPr>
        <w:t>.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Хозяйство оплачивает 50 % зарплаты рабо</w:t>
      </w:r>
      <w:r w:rsidR="002576C0">
        <w:rPr>
          <w:rFonts w:ascii="Times New Roman CYR" w:hAnsi="Times New Roman CYR" w:cs="Times New Roman CYR"/>
          <w:sz w:val="28"/>
          <w:szCs w:val="28"/>
        </w:rPr>
        <w:t xml:space="preserve">чему 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парка</w:t>
      </w:r>
      <w:r w:rsidR="002576C0">
        <w:rPr>
          <w:rFonts w:ascii="Times New Roman CYR" w:hAnsi="Times New Roman CYR" w:cs="Times New Roman CYR"/>
          <w:sz w:val="28"/>
          <w:szCs w:val="28"/>
        </w:rPr>
        <w:t>.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 Неоценимую поддержку базовое хозяйство  оказывает нашему Дому культуры и Троицкой </w:t>
      </w:r>
      <w:r w:rsidR="000058EE">
        <w:rPr>
          <w:rFonts w:ascii="Times New Roman CYR" w:hAnsi="Times New Roman CYR" w:cs="Times New Roman CYR"/>
          <w:sz w:val="28"/>
          <w:szCs w:val="28"/>
        </w:rPr>
        <w:t>школе</w:t>
      </w:r>
      <w:r w:rsidRPr="00FA5D82">
        <w:rPr>
          <w:rFonts w:ascii="Times New Roman CYR" w:hAnsi="Times New Roman CYR" w:cs="Times New Roman CYR"/>
          <w:sz w:val="28"/>
          <w:szCs w:val="28"/>
        </w:rPr>
        <w:t>. Если обобщить вышесказанное, то можно сказать, что практически в каждом втором вопросе социального характера хозяйство принимает непосредственное участие. За это администрация очень благодарна  руководителю хозяйства, Фролов</w:t>
      </w:r>
      <w:r w:rsidR="000058EE">
        <w:rPr>
          <w:rFonts w:ascii="Times New Roman CYR" w:hAnsi="Times New Roman CYR" w:cs="Times New Roman CYR"/>
          <w:sz w:val="28"/>
          <w:szCs w:val="28"/>
        </w:rPr>
        <w:t>у Ивану Владимировичу</w:t>
      </w:r>
      <w:r w:rsidRPr="00FA5D82">
        <w:rPr>
          <w:rFonts w:ascii="Times New Roman CYR" w:hAnsi="Times New Roman CYR" w:cs="Times New Roman CYR"/>
          <w:sz w:val="28"/>
          <w:szCs w:val="28"/>
        </w:rPr>
        <w:t>, а также всем специалистам и рядовым работникам.</w:t>
      </w:r>
      <w:r w:rsidR="00EE6172" w:rsidRPr="00FA5D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5D82">
        <w:rPr>
          <w:rFonts w:ascii="Times New Roman CYR" w:hAnsi="Times New Roman CYR" w:cs="Times New Roman CYR"/>
          <w:sz w:val="28"/>
          <w:szCs w:val="28"/>
        </w:rPr>
        <w:t>Задолженности по заработной плате перед работниками предприятие не имеет, своевременно оплачиваются все налоги.</w:t>
      </w:r>
    </w:p>
    <w:p w14:paraId="378DF24D" w14:textId="77777777" w:rsidR="00D14FE2" w:rsidRPr="00D14FE2" w:rsidRDefault="002576C0" w:rsidP="00D14F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D4412D" w:rsidRPr="002576C0">
        <w:rPr>
          <w:rFonts w:ascii="Times New Roman CYR" w:hAnsi="Times New Roman CYR" w:cs="Times New Roman CYR"/>
          <w:sz w:val="28"/>
          <w:szCs w:val="28"/>
        </w:rPr>
        <w:t>Хозяйство</w:t>
      </w:r>
      <w:r w:rsidRPr="002576C0">
        <w:rPr>
          <w:rFonts w:ascii="Times New Roman CYR" w:hAnsi="Times New Roman CYR" w:cs="Times New Roman CYR"/>
          <w:sz w:val="28"/>
          <w:szCs w:val="28"/>
        </w:rPr>
        <w:t xml:space="preserve"> постоянно</w:t>
      </w:r>
      <w:r w:rsidR="00D4412D" w:rsidRPr="002576C0">
        <w:rPr>
          <w:rFonts w:ascii="Times New Roman CYR" w:hAnsi="Times New Roman CYR" w:cs="Times New Roman CYR"/>
          <w:sz w:val="28"/>
          <w:szCs w:val="28"/>
        </w:rPr>
        <w:t xml:space="preserve"> развивается. </w:t>
      </w:r>
      <w:r w:rsidR="004B2FC4">
        <w:rPr>
          <w:rFonts w:ascii="Times New Roman CYR" w:hAnsi="Times New Roman CYR" w:cs="Times New Roman CYR"/>
          <w:sz w:val="28"/>
          <w:szCs w:val="28"/>
        </w:rPr>
        <w:t xml:space="preserve">Приобретено основных средств в 2024 году на сумму - </w:t>
      </w:r>
      <w:r w:rsidR="00B87E14">
        <w:rPr>
          <w:rFonts w:ascii="Times New Roman CYR" w:hAnsi="Times New Roman CYR" w:cs="Times New Roman CYR"/>
          <w:sz w:val="28"/>
          <w:szCs w:val="28"/>
        </w:rPr>
        <w:t xml:space="preserve"> 20 504,0 тыс.</w:t>
      </w:r>
      <w:r w:rsidR="004B2FC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7E14">
        <w:rPr>
          <w:rFonts w:ascii="Times New Roman CYR" w:hAnsi="Times New Roman CYR" w:cs="Times New Roman CYR"/>
          <w:sz w:val="28"/>
          <w:szCs w:val="28"/>
        </w:rPr>
        <w:t>руб</w:t>
      </w:r>
      <w:r w:rsidR="00D14FE2">
        <w:rPr>
          <w:rFonts w:ascii="Times New Roman CYR" w:hAnsi="Times New Roman CYR" w:cs="Times New Roman CYR"/>
          <w:sz w:val="28"/>
          <w:szCs w:val="28"/>
        </w:rPr>
        <w:t>.</w:t>
      </w:r>
      <w:r w:rsidR="004B2FC4">
        <w:rPr>
          <w:rFonts w:ascii="Times New Roman CYR" w:hAnsi="Times New Roman CYR" w:cs="Times New Roman CYR"/>
          <w:sz w:val="28"/>
          <w:szCs w:val="28"/>
        </w:rPr>
        <w:t>. В основном это сельскохозяйственная техника.</w:t>
      </w:r>
    </w:p>
    <w:p w14:paraId="5B953276" w14:textId="77777777" w:rsidR="009775A2" w:rsidRPr="002576C0" w:rsidRDefault="009775A2" w:rsidP="002576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576C0">
        <w:rPr>
          <w:rFonts w:ascii="Times New Roman CYR" w:hAnsi="Times New Roman CYR" w:cs="Times New Roman CYR"/>
          <w:b/>
          <w:sz w:val="28"/>
          <w:szCs w:val="28"/>
        </w:rPr>
        <w:t>ОБРАЗОВАНИЕ</w:t>
      </w:r>
    </w:p>
    <w:p w14:paraId="05BDC571" w14:textId="77777777" w:rsidR="00C67A56" w:rsidRPr="00FA5D82" w:rsidRDefault="00C67A56" w:rsidP="008F3F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5D82">
        <w:rPr>
          <w:rFonts w:ascii="Times New Roman" w:hAnsi="Times New Roman"/>
          <w:sz w:val="28"/>
          <w:szCs w:val="28"/>
        </w:rPr>
        <w:t>На конец 202</w:t>
      </w:r>
      <w:r w:rsidR="00B87E14">
        <w:rPr>
          <w:rFonts w:ascii="Times New Roman" w:hAnsi="Times New Roman"/>
          <w:sz w:val="28"/>
          <w:szCs w:val="28"/>
        </w:rPr>
        <w:t>4</w:t>
      </w:r>
      <w:r w:rsidRPr="00FA5D82">
        <w:rPr>
          <w:rFonts w:ascii="Times New Roman" w:hAnsi="Times New Roman"/>
          <w:sz w:val="28"/>
          <w:szCs w:val="28"/>
        </w:rPr>
        <w:t xml:space="preserve"> года в МКОУ «Троицкая СОШ» обучались </w:t>
      </w:r>
      <w:r w:rsidR="00B87E14">
        <w:rPr>
          <w:rFonts w:ascii="Times New Roman" w:hAnsi="Times New Roman"/>
          <w:sz w:val="28"/>
          <w:szCs w:val="28"/>
        </w:rPr>
        <w:t>89 учеников</w:t>
      </w:r>
      <w:r w:rsidRPr="00FA5D82">
        <w:rPr>
          <w:rFonts w:ascii="Times New Roman" w:hAnsi="Times New Roman"/>
          <w:sz w:val="28"/>
          <w:szCs w:val="28"/>
        </w:rPr>
        <w:t xml:space="preserve">  и </w:t>
      </w:r>
      <w:r w:rsidR="00B87E14">
        <w:rPr>
          <w:rFonts w:ascii="Times New Roman" w:hAnsi="Times New Roman"/>
          <w:sz w:val="28"/>
          <w:szCs w:val="28"/>
        </w:rPr>
        <w:t>34</w:t>
      </w:r>
      <w:r w:rsidRPr="00FA5D82">
        <w:rPr>
          <w:rFonts w:ascii="Times New Roman" w:hAnsi="Times New Roman"/>
          <w:sz w:val="28"/>
          <w:szCs w:val="28"/>
        </w:rPr>
        <w:t xml:space="preserve"> воспитанника детского сада. </w:t>
      </w:r>
    </w:p>
    <w:p w14:paraId="5C4C3B18" w14:textId="77777777" w:rsidR="00C67A56" w:rsidRPr="00FA5D82" w:rsidRDefault="00C67A56" w:rsidP="008F3F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5D82">
        <w:rPr>
          <w:rFonts w:ascii="Times New Roman" w:hAnsi="Times New Roman"/>
          <w:sz w:val="28"/>
          <w:szCs w:val="28"/>
        </w:rPr>
        <w:t xml:space="preserve">Трудовой коллектив школы составляет </w:t>
      </w:r>
      <w:r w:rsidR="00B87E14">
        <w:rPr>
          <w:rFonts w:ascii="Times New Roman" w:hAnsi="Times New Roman"/>
          <w:sz w:val="28"/>
          <w:szCs w:val="28"/>
        </w:rPr>
        <w:t>27</w:t>
      </w:r>
      <w:r w:rsidRPr="00FA5D82">
        <w:rPr>
          <w:rFonts w:ascii="Times New Roman" w:hAnsi="Times New Roman"/>
          <w:sz w:val="28"/>
          <w:szCs w:val="28"/>
        </w:rPr>
        <w:t xml:space="preserve"> человек, 17 из них – педагогические работники. </w:t>
      </w:r>
      <w:r w:rsidR="00B87E14">
        <w:rPr>
          <w:rFonts w:ascii="Times New Roman" w:hAnsi="Times New Roman"/>
          <w:sz w:val="28"/>
          <w:szCs w:val="28"/>
        </w:rPr>
        <w:t>Двое</w:t>
      </w:r>
      <w:r w:rsidRPr="00FA5D82">
        <w:rPr>
          <w:rFonts w:ascii="Times New Roman" w:hAnsi="Times New Roman"/>
          <w:sz w:val="28"/>
          <w:szCs w:val="28"/>
        </w:rPr>
        <w:t xml:space="preserve"> учителей школы имеют высш</w:t>
      </w:r>
      <w:r w:rsidR="00B87E14">
        <w:rPr>
          <w:rFonts w:ascii="Times New Roman" w:hAnsi="Times New Roman"/>
          <w:sz w:val="28"/>
          <w:szCs w:val="28"/>
        </w:rPr>
        <w:t>ую квалификационную категорию, трое</w:t>
      </w:r>
      <w:r w:rsidRPr="00FA5D82">
        <w:rPr>
          <w:rFonts w:ascii="Times New Roman" w:hAnsi="Times New Roman"/>
          <w:sz w:val="28"/>
          <w:szCs w:val="28"/>
        </w:rPr>
        <w:t xml:space="preserve"> - первую. Звание «Отличник народного просвещения» имеет учитель русского языка и литературы Пешехонова Н.М. </w:t>
      </w:r>
      <w:r w:rsidR="00D4412D">
        <w:rPr>
          <w:rFonts w:ascii="Times New Roman" w:hAnsi="Times New Roman"/>
          <w:sz w:val="28"/>
          <w:szCs w:val="28"/>
        </w:rPr>
        <w:t>У</w:t>
      </w:r>
      <w:r w:rsidRPr="00FA5D82">
        <w:rPr>
          <w:rFonts w:ascii="Times New Roman" w:hAnsi="Times New Roman"/>
          <w:sz w:val="28"/>
          <w:szCs w:val="28"/>
        </w:rPr>
        <w:t xml:space="preserve">чителя начальных классов Панарина П.Ф.и Буракова И.И., </w:t>
      </w:r>
      <w:r w:rsidR="00B87E14">
        <w:rPr>
          <w:rFonts w:ascii="Times New Roman" w:hAnsi="Times New Roman"/>
          <w:sz w:val="28"/>
          <w:szCs w:val="28"/>
        </w:rPr>
        <w:t>учитель</w:t>
      </w:r>
      <w:r w:rsidRPr="00FA5D82">
        <w:rPr>
          <w:rFonts w:ascii="Times New Roman" w:hAnsi="Times New Roman"/>
          <w:sz w:val="28"/>
          <w:szCs w:val="28"/>
        </w:rPr>
        <w:t xml:space="preserve"> ОБ</w:t>
      </w:r>
      <w:r w:rsidR="00B87E14">
        <w:rPr>
          <w:rFonts w:ascii="Times New Roman" w:hAnsi="Times New Roman"/>
          <w:sz w:val="28"/>
          <w:szCs w:val="28"/>
        </w:rPr>
        <w:t>ЗР</w:t>
      </w:r>
      <w:r w:rsidRPr="00FA5D82">
        <w:rPr>
          <w:rFonts w:ascii="Times New Roman" w:hAnsi="Times New Roman"/>
          <w:sz w:val="28"/>
          <w:szCs w:val="28"/>
        </w:rPr>
        <w:t xml:space="preserve"> Величко С.И. отмечены грамотами Министерства просвещения Российской Федерации.</w:t>
      </w:r>
    </w:p>
    <w:p w14:paraId="7383E6A6" w14:textId="77777777" w:rsidR="00C67A56" w:rsidRPr="00FA5D82" w:rsidRDefault="00C67A56" w:rsidP="008F3F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5D82">
        <w:rPr>
          <w:rFonts w:ascii="Times New Roman" w:hAnsi="Times New Roman"/>
          <w:sz w:val="28"/>
          <w:szCs w:val="28"/>
        </w:rPr>
        <w:t>Коллектив дошкольной группы включает трех воспитателей, двух помощников воспитателя и одного повара, двое воспитателей имеют первую квалификационную категорию.</w:t>
      </w:r>
    </w:p>
    <w:p w14:paraId="263473D4" w14:textId="77777777" w:rsidR="00C67A56" w:rsidRPr="00FA5D82" w:rsidRDefault="00C67A56" w:rsidP="008F3F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5D82">
        <w:rPr>
          <w:rFonts w:ascii="Times New Roman" w:hAnsi="Times New Roman"/>
          <w:sz w:val="28"/>
          <w:szCs w:val="28"/>
        </w:rPr>
        <w:t xml:space="preserve"> 202</w:t>
      </w:r>
      <w:r w:rsidR="00B87E14">
        <w:rPr>
          <w:rFonts w:ascii="Times New Roman" w:hAnsi="Times New Roman"/>
          <w:sz w:val="28"/>
          <w:szCs w:val="28"/>
        </w:rPr>
        <w:t>3 - 2024</w:t>
      </w:r>
      <w:r w:rsidRPr="00FA5D82">
        <w:rPr>
          <w:rFonts w:ascii="Times New Roman" w:hAnsi="Times New Roman"/>
          <w:sz w:val="28"/>
          <w:szCs w:val="28"/>
        </w:rPr>
        <w:t xml:space="preserve"> учебный год закончил</w:t>
      </w:r>
      <w:r w:rsidR="00AC6084">
        <w:rPr>
          <w:rFonts w:ascii="Times New Roman" w:hAnsi="Times New Roman"/>
          <w:sz w:val="28"/>
          <w:szCs w:val="28"/>
        </w:rPr>
        <w:t>и</w:t>
      </w:r>
      <w:r w:rsidRPr="00FA5D82">
        <w:rPr>
          <w:rFonts w:ascii="Times New Roman" w:hAnsi="Times New Roman"/>
          <w:sz w:val="28"/>
          <w:szCs w:val="28"/>
        </w:rPr>
        <w:t xml:space="preserve"> </w:t>
      </w:r>
      <w:r w:rsidR="00B87E14">
        <w:rPr>
          <w:rFonts w:ascii="Times New Roman" w:hAnsi="Times New Roman"/>
          <w:sz w:val="28"/>
          <w:szCs w:val="28"/>
        </w:rPr>
        <w:t>94 ученика</w:t>
      </w:r>
      <w:r w:rsidR="00AC6084">
        <w:rPr>
          <w:rFonts w:ascii="Times New Roman" w:hAnsi="Times New Roman"/>
          <w:sz w:val="28"/>
          <w:szCs w:val="28"/>
        </w:rPr>
        <w:t>.</w:t>
      </w:r>
      <w:r w:rsidRPr="00FA5D82">
        <w:rPr>
          <w:rFonts w:ascii="Times New Roman" w:hAnsi="Times New Roman"/>
          <w:sz w:val="28"/>
          <w:szCs w:val="28"/>
        </w:rPr>
        <w:t xml:space="preserve"> Атт</w:t>
      </w:r>
      <w:r w:rsidR="00B87E14">
        <w:rPr>
          <w:rFonts w:ascii="Times New Roman" w:hAnsi="Times New Roman"/>
          <w:sz w:val="28"/>
          <w:szCs w:val="28"/>
        </w:rPr>
        <w:t>естаты об образовании получили трое</w:t>
      </w:r>
      <w:r w:rsidRPr="00FA5D82">
        <w:rPr>
          <w:rFonts w:ascii="Times New Roman" w:hAnsi="Times New Roman"/>
          <w:sz w:val="28"/>
          <w:szCs w:val="28"/>
        </w:rPr>
        <w:t xml:space="preserve"> учащихся 11 класса</w:t>
      </w:r>
      <w:r w:rsidRPr="00FA5D82">
        <w:rPr>
          <w:rFonts w:ascii="Times New Roman" w:hAnsi="Times New Roman"/>
          <w:b/>
          <w:sz w:val="28"/>
          <w:szCs w:val="28"/>
        </w:rPr>
        <w:t xml:space="preserve"> </w:t>
      </w:r>
      <w:r w:rsidRPr="00FA5D82">
        <w:rPr>
          <w:rFonts w:ascii="Times New Roman" w:hAnsi="Times New Roman"/>
          <w:sz w:val="28"/>
          <w:szCs w:val="28"/>
        </w:rPr>
        <w:t xml:space="preserve">и </w:t>
      </w:r>
      <w:r w:rsidR="00B87E14">
        <w:rPr>
          <w:rFonts w:ascii="Times New Roman" w:hAnsi="Times New Roman"/>
          <w:sz w:val="28"/>
          <w:szCs w:val="28"/>
        </w:rPr>
        <w:t>14</w:t>
      </w:r>
      <w:r w:rsidRPr="00FA5D82">
        <w:rPr>
          <w:rFonts w:ascii="Times New Roman" w:hAnsi="Times New Roman"/>
          <w:b/>
          <w:sz w:val="28"/>
          <w:szCs w:val="28"/>
        </w:rPr>
        <w:t xml:space="preserve"> </w:t>
      </w:r>
      <w:r w:rsidRPr="00FA5D82">
        <w:rPr>
          <w:rFonts w:ascii="Times New Roman" w:hAnsi="Times New Roman"/>
          <w:sz w:val="28"/>
          <w:szCs w:val="28"/>
        </w:rPr>
        <w:t xml:space="preserve">девятиклассников. Из </w:t>
      </w:r>
      <w:r w:rsidR="00B87E14">
        <w:rPr>
          <w:rFonts w:ascii="Times New Roman" w:hAnsi="Times New Roman"/>
          <w:sz w:val="28"/>
          <w:szCs w:val="28"/>
        </w:rPr>
        <w:t>14</w:t>
      </w:r>
      <w:r w:rsidRPr="00FA5D82">
        <w:rPr>
          <w:rFonts w:ascii="Times New Roman" w:hAnsi="Times New Roman"/>
          <w:sz w:val="28"/>
          <w:szCs w:val="28"/>
        </w:rPr>
        <w:t xml:space="preserve"> выпускников 9 класса </w:t>
      </w:r>
      <w:r w:rsidR="00BD76BF">
        <w:rPr>
          <w:rFonts w:ascii="Times New Roman" w:hAnsi="Times New Roman"/>
          <w:sz w:val="28"/>
          <w:szCs w:val="28"/>
        </w:rPr>
        <w:t>семь</w:t>
      </w:r>
      <w:r w:rsidRPr="00FA5D82">
        <w:rPr>
          <w:rFonts w:ascii="Times New Roman" w:hAnsi="Times New Roman"/>
          <w:sz w:val="28"/>
          <w:szCs w:val="28"/>
        </w:rPr>
        <w:t xml:space="preserve"> продолжили обучение в 10 классе.</w:t>
      </w:r>
    </w:p>
    <w:p w14:paraId="454C59DE" w14:textId="77777777" w:rsidR="00BD76BF" w:rsidRDefault="00C67A56" w:rsidP="008F3F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5D82">
        <w:rPr>
          <w:rFonts w:ascii="Times New Roman" w:hAnsi="Times New Roman"/>
          <w:sz w:val="28"/>
          <w:szCs w:val="28"/>
        </w:rPr>
        <w:t>Учащиеся школы вовлечены в различные формы внеурочной работы, дополнительного образования</w:t>
      </w:r>
      <w:r w:rsidR="00BD76BF">
        <w:rPr>
          <w:rFonts w:ascii="Times New Roman" w:hAnsi="Times New Roman"/>
          <w:sz w:val="28"/>
          <w:szCs w:val="28"/>
        </w:rPr>
        <w:t>. Работают секции «Баскетбол»,</w:t>
      </w:r>
      <w:r w:rsidRPr="00FA5D82">
        <w:rPr>
          <w:rFonts w:ascii="Times New Roman" w:hAnsi="Times New Roman"/>
          <w:sz w:val="28"/>
          <w:szCs w:val="28"/>
        </w:rPr>
        <w:t xml:space="preserve"> «Юный художник», «Медиацентр», «</w:t>
      </w:r>
      <w:r w:rsidR="00BD76BF">
        <w:rPr>
          <w:rFonts w:ascii="Times New Roman" w:hAnsi="Times New Roman"/>
          <w:sz w:val="28"/>
          <w:szCs w:val="28"/>
        </w:rPr>
        <w:t>Медиацентр</w:t>
      </w:r>
      <w:r w:rsidRPr="00FA5D82">
        <w:rPr>
          <w:rFonts w:ascii="Times New Roman" w:hAnsi="Times New Roman"/>
          <w:sz w:val="28"/>
          <w:szCs w:val="28"/>
        </w:rPr>
        <w:t>», «</w:t>
      </w:r>
      <w:r w:rsidR="00BD76BF">
        <w:rPr>
          <w:rFonts w:ascii="Times New Roman" w:hAnsi="Times New Roman"/>
          <w:sz w:val="28"/>
          <w:szCs w:val="28"/>
        </w:rPr>
        <w:t>Агрохимия</w:t>
      </w:r>
      <w:r w:rsidRPr="00FA5D82">
        <w:rPr>
          <w:rFonts w:ascii="Times New Roman" w:hAnsi="Times New Roman"/>
          <w:sz w:val="28"/>
          <w:szCs w:val="28"/>
        </w:rPr>
        <w:t>»</w:t>
      </w:r>
      <w:r w:rsidR="00BD76BF">
        <w:rPr>
          <w:rFonts w:ascii="Times New Roman" w:hAnsi="Times New Roman"/>
          <w:sz w:val="28"/>
          <w:szCs w:val="28"/>
        </w:rPr>
        <w:t>, «Юный информатик»</w:t>
      </w:r>
      <w:r w:rsidRPr="00FA5D82">
        <w:rPr>
          <w:rFonts w:ascii="Times New Roman" w:hAnsi="Times New Roman"/>
          <w:sz w:val="28"/>
          <w:szCs w:val="28"/>
        </w:rPr>
        <w:t>.</w:t>
      </w:r>
      <w:r w:rsidR="00BD76BF">
        <w:rPr>
          <w:rFonts w:ascii="Times New Roman" w:hAnsi="Times New Roman"/>
          <w:sz w:val="28"/>
          <w:szCs w:val="28"/>
        </w:rPr>
        <w:t xml:space="preserve"> В рамках сетевого взаимодействия в школе работают кружки: «Бадминтон», «Веселые краски», «Краевед», «Футбол».</w:t>
      </w:r>
    </w:p>
    <w:p w14:paraId="1D2068ED" w14:textId="77777777" w:rsidR="00BD76BF" w:rsidRPr="00BD76BF" w:rsidRDefault="00BD76BF" w:rsidP="00BD76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76BF">
        <w:rPr>
          <w:rFonts w:ascii="Times New Roman" w:hAnsi="Times New Roman"/>
          <w:sz w:val="28"/>
          <w:szCs w:val="28"/>
        </w:rPr>
        <w:t>Особая роль отводится патриотическому воспитанию школьников. Школа принимает активное участие в конкурсах и мероприятиях районного и областного уровней, занимает призовые места. Продолжаем шефство над памятником воинов погибших в годы ВОВ. Проводятся мероприятия в  школьном музее, пополняются его фонды.</w:t>
      </w:r>
    </w:p>
    <w:p w14:paraId="7F660650" w14:textId="77777777" w:rsidR="00BD76BF" w:rsidRPr="00BD76BF" w:rsidRDefault="00BD76BF" w:rsidP="00BD76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76BF">
        <w:rPr>
          <w:rFonts w:ascii="Times New Roman" w:hAnsi="Times New Roman"/>
          <w:sz w:val="28"/>
          <w:szCs w:val="28"/>
        </w:rPr>
        <w:t>На хорошем уровне в школе поставлена спортивно-оздоровительная работа. Наши ученики постоянные призеры и победители районных соревнований по различным видам спорта. В 2024 году ученики нашей школы, в своей группе, заняли 1 место в Спартакиаде школьников Лискинского района. На базе обновленного спортивного комплекса проводились зональные соревнования по бадминтону, где 1 место заняла команда Лискинского района, представленная 3 ученицами нашей школы.</w:t>
      </w:r>
    </w:p>
    <w:p w14:paraId="080D3070" w14:textId="77777777" w:rsidR="00BD76BF" w:rsidRPr="00BD76BF" w:rsidRDefault="00BD76BF" w:rsidP="00BD76B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D76BF">
        <w:rPr>
          <w:rFonts w:ascii="Times New Roman" w:hAnsi="Times New Roman"/>
          <w:sz w:val="28"/>
          <w:szCs w:val="28"/>
        </w:rPr>
        <w:t xml:space="preserve">В 2024 году проходило дальнейшее укрепление материально – технической базы учреждения: </w:t>
      </w:r>
    </w:p>
    <w:p w14:paraId="7D07F873" w14:textId="77777777" w:rsidR="00BD76BF" w:rsidRPr="00BD76BF" w:rsidRDefault="00BD76BF" w:rsidP="00BD76B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D76BF">
        <w:rPr>
          <w:rFonts w:ascii="Times New Roman" w:hAnsi="Times New Roman"/>
          <w:sz w:val="28"/>
          <w:szCs w:val="28"/>
        </w:rPr>
        <w:t>1) Произведен капитальный  ремонт спортивного зала – обновлены полы, панели, потолок, освещение. За счет спонсорских средств  пополнилось спортивное оборудование (Булавинцев С.В.);</w:t>
      </w:r>
    </w:p>
    <w:p w14:paraId="35D343B9" w14:textId="77777777" w:rsidR="00BD76BF" w:rsidRPr="00BD76BF" w:rsidRDefault="00BD76BF" w:rsidP="00BD7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6BF">
        <w:rPr>
          <w:rFonts w:ascii="Times New Roman" w:hAnsi="Times New Roman"/>
          <w:sz w:val="28"/>
          <w:szCs w:val="28"/>
        </w:rPr>
        <w:t xml:space="preserve">    2)В короткие сроки установлена и подключена воздушная теплотрасса, взамен аварийной подземной. </w:t>
      </w:r>
    </w:p>
    <w:p w14:paraId="04D9D213" w14:textId="77777777" w:rsidR="00BD76BF" w:rsidRPr="00BD76BF" w:rsidRDefault="00BD76BF" w:rsidP="00BD76B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D76BF">
        <w:rPr>
          <w:rFonts w:ascii="Times New Roman" w:hAnsi="Times New Roman"/>
          <w:sz w:val="28"/>
          <w:szCs w:val="28"/>
        </w:rPr>
        <w:t>3) Произведен косметический ремонт учебных кабинетов школы и дошкольной группы.</w:t>
      </w:r>
    </w:p>
    <w:p w14:paraId="335CC96B" w14:textId="77777777" w:rsidR="00BD76BF" w:rsidRPr="00BD76BF" w:rsidRDefault="00BD76BF" w:rsidP="00BD76B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D76BF">
        <w:rPr>
          <w:rFonts w:ascii="Times New Roman" w:hAnsi="Times New Roman"/>
          <w:sz w:val="28"/>
          <w:szCs w:val="28"/>
        </w:rPr>
        <w:t>Организация питания учащихся осуществляется в школьной столовой на 42 посадочных места. Учащиеся 5-10 за счет родительских средств получают двух разовое горячее питание (завтрак и обед), учащиеся 1-4 классов обедают бесплатно.</w:t>
      </w:r>
    </w:p>
    <w:p w14:paraId="09A7CF4A" w14:textId="77777777" w:rsidR="00BD76BF" w:rsidRPr="00BD76BF" w:rsidRDefault="00BD76BF" w:rsidP="00BD76B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5C7ECF4" w14:textId="77777777" w:rsidR="00BD76BF" w:rsidRPr="00BD76BF" w:rsidRDefault="00BD76BF" w:rsidP="00BD76B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D76BF">
        <w:rPr>
          <w:rFonts w:ascii="Times New Roman" w:hAnsi="Times New Roman"/>
          <w:sz w:val="28"/>
          <w:szCs w:val="28"/>
        </w:rPr>
        <w:t>Школа принимает активное участие в благоустройстве территорий школы и Троицкого сельского поселения.</w:t>
      </w:r>
    </w:p>
    <w:p w14:paraId="61DA006A" w14:textId="77777777" w:rsidR="00C67A56" w:rsidRPr="00FA5D82" w:rsidRDefault="00C67A56" w:rsidP="00BD76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76BF">
        <w:rPr>
          <w:rFonts w:ascii="Times New Roman" w:hAnsi="Times New Roman"/>
          <w:sz w:val="28"/>
          <w:szCs w:val="28"/>
        </w:rPr>
        <w:t xml:space="preserve"> </w:t>
      </w:r>
    </w:p>
    <w:p w14:paraId="034ED00F" w14:textId="77777777" w:rsidR="00FA5D82" w:rsidRPr="008679F9" w:rsidRDefault="008679F9" w:rsidP="002576C0">
      <w:pPr>
        <w:pStyle w:val="a4"/>
        <w:shd w:val="clear" w:color="auto" w:fill="FFFFFF"/>
        <w:spacing w:before="0" w:beforeAutospacing="0" w:after="75" w:afterAutospacing="0" w:line="276" w:lineRule="auto"/>
        <w:jc w:val="center"/>
        <w:rPr>
          <w:b/>
          <w:sz w:val="28"/>
          <w:szCs w:val="28"/>
        </w:rPr>
      </w:pPr>
      <w:r w:rsidRPr="008679F9">
        <w:rPr>
          <w:b/>
          <w:sz w:val="28"/>
          <w:szCs w:val="28"/>
        </w:rPr>
        <w:t>О КУЛЬТУРЕ</w:t>
      </w:r>
    </w:p>
    <w:p w14:paraId="019071FF" w14:textId="77777777" w:rsidR="00BD76BF" w:rsidRPr="004339C5" w:rsidRDefault="00BD76BF" w:rsidP="00BD76BF">
      <w:pPr>
        <w:pStyle w:val="a4"/>
        <w:shd w:val="clear" w:color="auto" w:fill="FFFFFF"/>
        <w:spacing w:before="0" w:beforeAutospacing="0" w:after="75" w:afterAutospacing="0" w:line="234" w:lineRule="atLeast"/>
        <w:rPr>
          <w:b/>
          <w:sz w:val="28"/>
          <w:szCs w:val="28"/>
        </w:rPr>
      </w:pPr>
      <w:r w:rsidRPr="004339C5">
        <w:rPr>
          <w:sz w:val="28"/>
          <w:szCs w:val="28"/>
        </w:rPr>
        <w:t>С 28.09.2011 года  Дому культуры наделен статус  юридического лица. Полное наименование учреждения культуры согласно Устава - Муниципальное казенное учреждение культуры «Троицкий Дом культуры».</w:t>
      </w:r>
    </w:p>
    <w:p w14:paraId="1D71ED00" w14:textId="77777777" w:rsidR="00BD76BF" w:rsidRDefault="00BD76BF" w:rsidP="00BD76BF">
      <w:pPr>
        <w:ind w:left="-567"/>
        <w:rPr>
          <w:rFonts w:ascii="Times New Roman" w:hAnsi="Times New Roman"/>
          <w:sz w:val="28"/>
          <w:szCs w:val="28"/>
        </w:rPr>
      </w:pPr>
      <w:r w:rsidRPr="004339C5">
        <w:rPr>
          <w:rFonts w:ascii="Times New Roman" w:hAnsi="Times New Roman"/>
          <w:sz w:val="28"/>
          <w:szCs w:val="28"/>
        </w:rPr>
        <w:t>Всего работников</w:t>
      </w:r>
      <w:r>
        <w:rPr>
          <w:rFonts w:ascii="Times New Roman" w:hAnsi="Times New Roman"/>
          <w:sz w:val="28"/>
          <w:szCs w:val="28"/>
        </w:rPr>
        <w:t xml:space="preserve"> в МКУК "Троицкий ДК" - 2</w:t>
      </w:r>
      <w:r w:rsidRPr="004339C5">
        <w:rPr>
          <w:rFonts w:ascii="Times New Roman" w:hAnsi="Times New Roman"/>
          <w:sz w:val="28"/>
          <w:szCs w:val="28"/>
        </w:rPr>
        <w:t xml:space="preserve"> человека. Из общего числа работников: специалистов культурно-досуговой деятельности – </w:t>
      </w:r>
      <w:r>
        <w:rPr>
          <w:rFonts w:ascii="Times New Roman" w:hAnsi="Times New Roman"/>
          <w:sz w:val="28"/>
          <w:szCs w:val="28"/>
        </w:rPr>
        <w:t>1</w:t>
      </w:r>
      <w:r w:rsidRPr="004339C5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, художественный руководитель на 0,5 ставки</w:t>
      </w:r>
      <w:r w:rsidRPr="004339C5">
        <w:rPr>
          <w:rFonts w:ascii="Times New Roman" w:hAnsi="Times New Roman"/>
          <w:sz w:val="28"/>
          <w:szCs w:val="28"/>
        </w:rPr>
        <w:t>.</w:t>
      </w:r>
    </w:p>
    <w:p w14:paraId="369DEDAA" w14:textId="77777777" w:rsidR="00BD76BF" w:rsidRPr="004339C5" w:rsidRDefault="00BD76BF" w:rsidP="00BD76BF">
      <w:pPr>
        <w:ind w:left="-567"/>
        <w:rPr>
          <w:rFonts w:ascii="Times New Roman" w:hAnsi="Times New Roman"/>
          <w:sz w:val="28"/>
          <w:szCs w:val="28"/>
        </w:rPr>
      </w:pPr>
      <w:r w:rsidRPr="009735CF">
        <w:rPr>
          <w:rFonts w:ascii="Times New Roman" w:hAnsi="Times New Roman"/>
          <w:sz w:val="28"/>
          <w:szCs w:val="28"/>
        </w:rPr>
        <w:t>В ДК работает 11 кружков и 7 любительских объединений. В них участников 222 человека.  Кружковую работу в</w:t>
      </w:r>
      <w:r>
        <w:rPr>
          <w:rFonts w:ascii="Times New Roman" w:hAnsi="Times New Roman"/>
          <w:sz w:val="28"/>
          <w:szCs w:val="28"/>
        </w:rPr>
        <w:t>едут2</w:t>
      </w:r>
      <w:r w:rsidRPr="009735CF">
        <w:rPr>
          <w:rFonts w:ascii="Times New Roman" w:hAnsi="Times New Roman"/>
          <w:sz w:val="28"/>
          <w:szCs w:val="28"/>
        </w:rPr>
        <w:t xml:space="preserve"> штатных работника и  3 общественника.</w:t>
      </w:r>
    </w:p>
    <w:p w14:paraId="63B36331" w14:textId="77777777" w:rsidR="00BD76BF" w:rsidRDefault="00BD76BF" w:rsidP="00BD76BF">
      <w:pPr>
        <w:ind w:left="-567"/>
        <w:rPr>
          <w:rFonts w:ascii="Times New Roman" w:hAnsi="Times New Roman"/>
          <w:sz w:val="28"/>
          <w:szCs w:val="28"/>
        </w:rPr>
      </w:pPr>
      <w:r w:rsidRPr="006166E1">
        <w:rPr>
          <w:color w:val="000000" w:themeColor="text1"/>
          <w:sz w:val="28"/>
          <w:szCs w:val="28"/>
        </w:rPr>
        <w:t xml:space="preserve">   </w:t>
      </w:r>
      <w:r w:rsidRPr="00DC3695">
        <w:rPr>
          <w:rFonts w:ascii="Times New Roman" w:hAnsi="Times New Roman"/>
          <w:sz w:val="28"/>
          <w:szCs w:val="28"/>
          <w:lang w:eastAsia="zh-CN"/>
        </w:rPr>
        <w:t>Основными направлениями в МКУК</w:t>
      </w:r>
      <w:r>
        <w:rPr>
          <w:rFonts w:ascii="Times New Roman" w:hAnsi="Times New Roman"/>
          <w:sz w:val="28"/>
          <w:szCs w:val="28"/>
          <w:lang w:eastAsia="zh-CN"/>
        </w:rPr>
        <w:t xml:space="preserve"> "Троицкий Дом культуры" на 2024</w:t>
      </w:r>
      <w:r w:rsidRPr="00DC3695">
        <w:rPr>
          <w:rFonts w:ascii="Times New Roman" w:hAnsi="Times New Roman"/>
          <w:sz w:val="28"/>
          <w:szCs w:val="28"/>
          <w:lang w:eastAsia="zh-CN"/>
        </w:rPr>
        <w:t xml:space="preserve"> год являлись: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E490B">
        <w:rPr>
          <w:rFonts w:ascii="Times New Roman" w:hAnsi="Times New Roman"/>
          <w:sz w:val="28"/>
          <w:szCs w:val="28"/>
        </w:rPr>
        <w:t>сохранение и развитие народного творчества</w:t>
      </w:r>
      <w:r>
        <w:rPr>
          <w:rFonts w:ascii="Times New Roman" w:hAnsi="Times New Roman"/>
          <w:sz w:val="28"/>
          <w:szCs w:val="28"/>
        </w:rPr>
        <w:t>,</w:t>
      </w:r>
      <w:r w:rsidRPr="001E490B">
        <w:rPr>
          <w:rFonts w:ascii="Times New Roman" w:hAnsi="Times New Roman"/>
          <w:sz w:val="28"/>
          <w:szCs w:val="28"/>
        </w:rPr>
        <w:t xml:space="preserve"> гражданско-патриотическое воспитание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490B">
        <w:rPr>
          <w:rFonts w:ascii="Times New Roman" w:hAnsi="Times New Roman"/>
          <w:sz w:val="28"/>
          <w:szCs w:val="28"/>
        </w:rPr>
        <w:t>экологическое воспитание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490B">
        <w:rPr>
          <w:rFonts w:ascii="Times New Roman" w:hAnsi="Times New Roman"/>
          <w:sz w:val="28"/>
          <w:szCs w:val="28"/>
        </w:rPr>
        <w:t>здоровый образ жизни</w:t>
      </w:r>
      <w:r>
        <w:rPr>
          <w:rFonts w:ascii="Times New Roman" w:hAnsi="Times New Roman"/>
          <w:sz w:val="28"/>
          <w:szCs w:val="28"/>
        </w:rPr>
        <w:t>.</w:t>
      </w:r>
    </w:p>
    <w:p w14:paraId="73F13B72" w14:textId="77777777" w:rsidR="00BD76BF" w:rsidRDefault="00BD76BF" w:rsidP="00BD76BF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82262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2024</w:t>
      </w:r>
      <w:r w:rsidRPr="0082262A">
        <w:rPr>
          <w:rFonts w:ascii="Times New Roman" w:hAnsi="Times New Roman"/>
          <w:sz w:val="28"/>
          <w:szCs w:val="28"/>
        </w:rPr>
        <w:t xml:space="preserve">год было проведено </w:t>
      </w:r>
      <w:r>
        <w:rPr>
          <w:rFonts w:ascii="Times New Roman" w:hAnsi="Times New Roman"/>
          <w:sz w:val="28"/>
          <w:szCs w:val="28"/>
        </w:rPr>
        <w:t>221</w:t>
      </w:r>
      <w:r w:rsidRPr="0082262A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 на бесплатной основе</w:t>
      </w:r>
      <w:r w:rsidRPr="0082262A">
        <w:rPr>
          <w:rFonts w:ascii="Times New Roman" w:hAnsi="Times New Roman"/>
          <w:sz w:val="28"/>
          <w:szCs w:val="28"/>
        </w:rPr>
        <w:t xml:space="preserve">. </w:t>
      </w:r>
      <w:r w:rsidRPr="0008440A">
        <w:rPr>
          <w:rFonts w:ascii="Times New Roman" w:hAnsi="Times New Roman"/>
          <w:color w:val="000000" w:themeColor="text1"/>
          <w:sz w:val="28"/>
          <w:szCs w:val="28"/>
        </w:rPr>
        <w:t>В Доме культуры про</w:t>
      </w:r>
      <w:r>
        <w:rPr>
          <w:rFonts w:ascii="Times New Roman" w:hAnsi="Times New Roman"/>
          <w:color w:val="000000" w:themeColor="text1"/>
          <w:sz w:val="28"/>
          <w:szCs w:val="28"/>
        </w:rPr>
        <w:t>шло много</w:t>
      </w:r>
      <w:r w:rsidRPr="0008440A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мероприятий, направленных на организацию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досуга детей и молодежи. Это:</w:t>
      </w:r>
    </w:p>
    <w:p w14:paraId="08826CCB" w14:textId="77777777" w:rsidR="00BD76BF" w:rsidRDefault="00BD76BF" w:rsidP="00BD76BF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08440A">
        <w:rPr>
          <w:rFonts w:ascii="Times New Roman" w:hAnsi="Times New Roman"/>
          <w:color w:val="000000" w:themeColor="text1"/>
          <w:sz w:val="28"/>
          <w:szCs w:val="28"/>
        </w:rPr>
        <w:t>спортивн</w:t>
      </w:r>
      <w:r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08440A">
        <w:rPr>
          <w:rFonts w:ascii="Times New Roman" w:hAnsi="Times New Roman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 w:themeColor="text1"/>
          <w:sz w:val="28"/>
          <w:szCs w:val="28"/>
        </w:rPr>
        <w:t>ы, Дни здоровья, велопробеги, экскурсии;</w:t>
      </w:r>
      <w:r>
        <w:t xml:space="preserve">  - </w:t>
      </w:r>
      <w:r w:rsidRPr="0008440A">
        <w:rPr>
          <w:rFonts w:ascii="Times New Roman" w:hAnsi="Times New Roman"/>
          <w:color w:val="000000" w:themeColor="text1"/>
          <w:sz w:val="28"/>
          <w:szCs w:val="28"/>
        </w:rPr>
        <w:t>фольклорн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ые </w:t>
      </w:r>
      <w:r w:rsidRPr="0008440A">
        <w:rPr>
          <w:rFonts w:ascii="Times New Roman" w:hAnsi="Times New Roman"/>
          <w:color w:val="000000" w:themeColor="text1"/>
          <w:sz w:val="28"/>
          <w:szCs w:val="28"/>
        </w:rPr>
        <w:t xml:space="preserve"> игр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08440A">
        <w:rPr>
          <w:rFonts w:ascii="Times New Roman" w:hAnsi="Times New Roman"/>
          <w:color w:val="000000" w:themeColor="text1"/>
          <w:sz w:val="28"/>
          <w:szCs w:val="28"/>
        </w:rPr>
        <w:t xml:space="preserve"> - завалинк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</w:p>
    <w:p w14:paraId="0E945C46" w14:textId="77777777" w:rsidR="00BD76BF" w:rsidRDefault="00BD76BF" w:rsidP="00BD76BF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08440A">
        <w:rPr>
          <w:rFonts w:ascii="Times New Roman" w:hAnsi="Times New Roman"/>
          <w:color w:val="000000" w:themeColor="text1"/>
          <w:sz w:val="28"/>
          <w:szCs w:val="28"/>
        </w:rPr>
        <w:t>экологическ</w:t>
      </w:r>
      <w:r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08440A">
        <w:rPr>
          <w:rFonts w:ascii="Times New Roman" w:hAnsi="Times New Roman"/>
          <w:color w:val="000000" w:themeColor="text1"/>
          <w:sz w:val="28"/>
          <w:szCs w:val="28"/>
        </w:rPr>
        <w:t xml:space="preserve"> игр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08440A">
        <w:rPr>
          <w:rFonts w:ascii="Times New Roman" w:hAnsi="Times New Roman"/>
          <w:color w:val="000000" w:themeColor="text1"/>
          <w:sz w:val="28"/>
          <w:szCs w:val="28"/>
        </w:rPr>
        <w:t xml:space="preserve"> "Спасем природу!</w:t>
      </w:r>
      <w:r>
        <w:rPr>
          <w:rFonts w:ascii="Times New Roman" w:hAnsi="Times New Roman"/>
          <w:color w:val="000000" w:themeColor="text1"/>
          <w:sz w:val="28"/>
          <w:szCs w:val="28"/>
        </w:rPr>
        <w:t>», «Экологический десант»;</w:t>
      </w:r>
    </w:p>
    <w:p w14:paraId="6CA4A991" w14:textId="77777777" w:rsidR="00BD76BF" w:rsidRDefault="00BD76BF" w:rsidP="00BD76BF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8440A">
        <w:rPr>
          <w:rFonts w:ascii="Times New Roman" w:hAnsi="Times New Roman"/>
          <w:color w:val="000000" w:themeColor="text1"/>
          <w:sz w:val="28"/>
          <w:szCs w:val="28"/>
        </w:rPr>
        <w:t>"Турнир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08440A">
        <w:rPr>
          <w:rFonts w:ascii="Times New Roman" w:hAnsi="Times New Roman"/>
          <w:color w:val="000000" w:themeColor="text1"/>
          <w:sz w:val="28"/>
          <w:szCs w:val="28"/>
        </w:rPr>
        <w:t xml:space="preserve"> по шахматам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шашкам</w:t>
      </w:r>
      <w:r w:rsidRPr="0008440A">
        <w:rPr>
          <w:rFonts w:ascii="Times New Roman" w:hAnsi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40A0C1A" w14:textId="77777777" w:rsidR="00BD76BF" w:rsidRDefault="00BD76BF" w:rsidP="00BD76BF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информационные квизы и игровые квесты;</w:t>
      </w:r>
    </w:p>
    <w:p w14:paraId="107EEEA1" w14:textId="77777777" w:rsidR="00BD76BF" w:rsidRDefault="00BD76BF" w:rsidP="00BD76BF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A7CED">
        <w:rPr>
          <w:rFonts w:ascii="Times New Roman" w:hAnsi="Times New Roman"/>
          <w:color w:val="000000" w:themeColor="text1"/>
          <w:sz w:val="28"/>
          <w:szCs w:val="28"/>
        </w:rPr>
        <w:t>«Д</w:t>
      </w:r>
      <w:r>
        <w:rPr>
          <w:rFonts w:ascii="Times New Roman" w:hAnsi="Times New Roman"/>
          <w:color w:val="000000" w:themeColor="text1"/>
          <w:sz w:val="28"/>
          <w:szCs w:val="28"/>
        </w:rPr>
        <w:t>ни литературных гостиных</w:t>
      </w:r>
      <w:r w:rsidRPr="008A7CED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0955E44" w14:textId="77777777" w:rsidR="00BD76BF" w:rsidRDefault="00BD76BF" w:rsidP="00BD76BF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вечера отдыха для молодежи;</w:t>
      </w:r>
    </w:p>
    <w:p w14:paraId="2D4E575B" w14:textId="77777777" w:rsidR="00BD76BF" w:rsidRDefault="00BD76BF" w:rsidP="00BD76BF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мастер-классы </w:t>
      </w:r>
    </w:p>
    <w:p w14:paraId="317A1341" w14:textId="77777777" w:rsidR="00BD76BF" w:rsidRDefault="00BD76BF" w:rsidP="00BD76BF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концерты в формате оффлайн;</w:t>
      </w:r>
    </w:p>
    <w:p w14:paraId="33416C3F" w14:textId="77777777" w:rsidR="00BD76BF" w:rsidRDefault="00BD76BF" w:rsidP="00BD76BF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Много мероприятий проводилось по гражданско- патриотическому воспитанию: </w:t>
      </w:r>
      <w:r w:rsidRPr="00EB7CBC">
        <w:rPr>
          <w:rFonts w:ascii="Times New Roman" w:hAnsi="Times New Roman"/>
          <w:color w:val="000000" w:themeColor="text1"/>
          <w:sz w:val="28"/>
          <w:szCs w:val="28"/>
        </w:rPr>
        <w:t>День защитника Отечества, День памяти и скорби, День Героев России</w:t>
      </w:r>
      <w:r>
        <w:rPr>
          <w:rFonts w:ascii="Times New Roman" w:hAnsi="Times New Roman"/>
          <w:color w:val="000000" w:themeColor="text1"/>
          <w:sz w:val="28"/>
          <w:szCs w:val="28"/>
        </w:rPr>
        <w:t>, День Победы, День флага РФ.</w:t>
      </w:r>
    </w:p>
    <w:p w14:paraId="6FE2793C" w14:textId="77777777" w:rsidR="00BD76BF" w:rsidRPr="005430CB" w:rsidRDefault="00BD76BF" w:rsidP="00BD76BF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5430CB">
        <w:rPr>
          <w:rFonts w:ascii="Times New Roman" w:hAnsi="Times New Roman"/>
          <w:color w:val="000000" w:themeColor="text1"/>
          <w:sz w:val="28"/>
          <w:szCs w:val="28"/>
        </w:rPr>
        <w:t>В 2023-2024г.г.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работники Дома культуры </w:t>
      </w:r>
      <w:r w:rsidRPr="005430CB">
        <w:rPr>
          <w:rFonts w:ascii="Times New Roman" w:hAnsi="Times New Roman"/>
          <w:color w:val="000000" w:themeColor="text1"/>
          <w:sz w:val="28"/>
          <w:szCs w:val="28"/>
        </w:rPr>
        <w:t xml:space="preserve"> принял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430CB">
        <w:rPr>
          <w:rFonts w:ascii="Times New Roman" w:hAnsi="Times New Roman"/>
          <w:color w:val="000000" w:themeColor="text1"/>
          <w:sz w:val="28"/>
          <w:szCs w:val="28"/>
        </w:rPr>
        <w:t xml:space="preserve"> участие в проекте «Электронная Книга памяти Лискинского района, село Троицкое» по увековечению памяти участников-Героев Великой Отечественной войны 1941-1945 гг. каждого малого населённого  пункта России и установлению имён и судеб тех солдат и офицеров Красной Армии, чья судьба по сей день остается частично или полностью неизвестной. </w:t>
      </w:r>
    </w:p>
    <w:p w14:paraId="5E51F685" w14:textId="77777777" w:rsidR="00BD76BF" w:rsidRPr="005430CB" w:rsidRDefault="00BD76BF" w:rsidP="00BD76BF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5430CB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ыла</w:t>
      </w:r>
      <w:r w:rsidRPr="005430CB">
        <w:rPr>
          <w:rFonts w:ascii="Times New Roman" w:hAnsi="Times New Roman"/>
          <w:color w:val="000000" w:themeColor="text1"/>
          <w:sz w:val="28"/>
          <w:szCs w:val="28"/>
        </w:rPr>
        <w:t xml:space="preserve"> проведена большая  исследовательская работа по следующим направлениям:</w:t>
      </w:r>
    </w:p>
    <w:p w14:paraId="096B32BF" w14:textId="77777777" w:rsidR="00BD76BF" w:rsidRPr="005430CB" w:rsidRDefault="00BD76BF" w:rsidP="00BD76BF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5430CB">
        <w:rPr>
          <w:rFonts w:ascii="Times New Roman" w:hAnsi="Times New Roman"/>
          <w:color w:val="000000" w:themeColor="text1"/>
          <w:sz w:val="28"/>
          <w:szCs w:val="28"/>
        </w:rPr>
        <w:t> сбор информации об участниках Великой Отечественной войны села Троицкое и на сайтах «Подвиг народа», «Память народа», «Мемориал»;</w:t>
      </w:r>
    </w:p>
    <w:p w14:paraId="70868879" w14:textId="77777777" w:rsidR="00BD76BF" w:rsidRDefault="00BD76BF" w:rsidP="00BD76BF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5430CB">
        <w:rPr>
          <w:rFonts w:ascii="Times New Roman" w:hAnsi="Times New Roman"/>
          <w:color w:val="000000" w:themeColor="text1"/>
          <w:sz w:val="28"/>
          <w:szCs w:val="28"/>
        </w:rPr>
        <w:t> поисково-исследовательская работа с родственниками участников Великой Отечественной войны, ветеранами тыла, детьми войны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742E87E9" w14:textId="77777777" w:rsidR="00BD76BF" w:rsidRPr="005430CB" w:rsidRDefault="00BD76BF" w:rsidP="00BD76BF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5430CB">
        <w:rPr>
          <w:rFonts w:ascii="Times New Roman" w:hAnsi="Times New Roman"/>
          <w:color w:val="000000" w:themeColor="text1"/>
          <w:sz w:val="28"/>
          <w:szCs w:val="28"/>
        </w:rPr>
        <w:t> оцифровка собранных материалов: фотографий, наградных документов, писем и систематизация данных об участниках Великой Отечественной войны.</w:t>
      </w:r>
    </w:p>
    <w:p w14:paraId="3820DC86" w14:textId="77777777" w:rsidR="00BD76BF" w:rsidRDefault="00BD76BF" w:rsidP="00BD76BF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5430CB">
        <w:rPr>
          <w:rFonts w:ascii="Times New Roman" w:hAnsi="Times New Roman"/>
          <w:color w:val="000000" w:themeColor="text1"/>
          <w:sz w:val="28"/>
          <w:szCs w:val="28"/>
        </w:rPr>
        <w:t xml:space="preserve">В ходе поисковой работы были составлены поимённые списки военнослужащих Красной Армии с.Троицкое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430CB">
        <w:rPr>
          <w:rFonts w:ascii="Times New Roman" w:hAnsi="Times New Roman"/>
          <w:color w:val="000000" w:themeColor="text1"/>
          <w:sz w:val="28"/>
          <w:szCs w:val="28"/>
        </w:rPr>
        <w:t>было установлено, что на фронт из села  ушло 550 человек, на данный момент в Книгу Памяти внесено 430 фамилий.</w:t>
      </w:r>
    </w:p>
    <w:p w14:paraId="5FB8C34A" w14:textId="77777777" w:rsidR="00BD76BF" w:rsidRDefault="00BD76BF" w:rsidP="00BD76BF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</w:p>
    <w:p w14:paraId="4E28DA14" w14:textId="77777777" w:rsidR="00BD76BF" w:rsidRPr="00BD76BF" w:rsidRDefault="00BD76BF" w:rsidP="00BD76BF">
      <w:pPr>
        <w:spacing w:after="0" w:line="240" w:lineRule="auto"/>
        <w:ind w:left="-567"/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</w:pPr>
      <w:r w:rsidRPr="00BD76BF"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  <w:t>В 2024 году</w:t>
      </w:r>
      <w:r w:rsidR="00D14FE2"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  <w:t xml:space="preserve"> </w:t>
      </w:r>
      <w:r w:rsidRPr="00BD76BF"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  <w:t>Дом культуры принял участие не только в районных, но в областных и Межрегиональных</w:t>
      </w:r>
      <w:r w:rsidR="00D14FE2"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  <w:t xml:space="preserve"> </w:t>
      </w:r>
      <w:r w:rsidRPr="00BD76BF"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  <w:t>фестивалях и конкурсах.</w:t>
      </w:r>
    </w:p>
    <w:p w14:paraId="10431633" w14:textId="77777777" w:rsidR="00BD76BF" w:rsidRPr="00BD76BF" w:rsidRDefault="00BD76BF" w:rsidP="00BD76BF">
      <w:pPr>
        <w:spacing w:after="0" w:line="240" w:lineRule="auto"/>
        <w:ind w:left="-567"/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</w:pPr>
    </w:p>
    <w:p w14:paraId="78B74956" w14:textId="77777777" w:rsidR="00BD76BF" w:rsidRPr="00BD76BF" w:rsidRDefault="00BD76BF" w:rsidP="00BD76BF">
      <w:pPr>
        <w:spacing w:after="0" w:line="240" w:lineRule="auto"/>
        <w:ind w:left="-567"/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</w:pPr>
      <w:r w:rsidRPr="00BD76BF">
        <w:rPr>
          <w:rStyle w:val="a5"/>
          <w:rFonts w:ascii="Times New Roman" w:hAnsi="Times New Roman"/>
          <w:b/>
          <w:i w:val="0"/>
          <w:color w:val="000000" w:themeColor="text1"/>
          <w:sz w:val="28"/>
          <w:szCs w:val="28"/>
        </w:rPr>
        <w:t>Участница кружка «Художественное слово»  Пономарева Юлия</w:t>
      </w:r>
      <w:r w:rsidRPr="00BD76BF"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  <w:t xml:space="preserve">  награждена Дипломом  участника  7-го  Межрегионального патриотическом конкурсе «Святая Русь», который проходил в г.Бобров.</w:t>
      </w:r>
    </w:p>
    <w:p w14:paraId="2A856BE5" w14:textId="77777777" w:rsidR="00BD76BF" w:rsidRPr="00BD76BF" w:rsidRDefault="00BD76BF" w:rsidP="00BD76BF">
      <w:pPr>
        <w:spacing w:after="0" w:line="240" w:lineRule="auto"/>
        <w:ind w:left="-567"/>
        <w:rPr>
          <w:rStyle w:val="a5"/>
          <w:rFonts w:ascii="Times New Roman" w:hAnsi="Times New Roman"/>
          <w:b/>
          <w:i w:val="0"/>
          <w:iCs w:val="0"/>
          <w:color w:val="000000" w:themeColor="text1"/>
          <w:sz w:val="28"/>
          <w:szCs w:val="28"/>
        </w:rPr>
      </w:pPr>
      <w:r w:rsidRPr="00BD76BF">
        <w:rPr>
          <w:rStyle w:val="a5"/>
          <w:rFonts w:ascii="Times New Roman" w:hAnsi="Times New Roman"/>
          <w:b/>
          <w:i w:val="0"/>
          <w:color w:val="000000" w:themeColor="text1"/>
          <w:sz w:val="28"/>
          <w:szCs w:val="28"/>
        </w:rPr>
        <w:t>Народный фольклорный ансамбль «Криница»  принял участие в:</w:t>
      </w:r>
    </w:p>
    <w:p w14:paraId="5B88E936" w14:textId="77777777" w:rsidR="00BD76BF" w:rsidRPr="00BD76BF" w:rsidRDefault="00BD76BF" w:rsidP="00BD76BF">
      <w:pPr>
        <w:pStyle w:val="a3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</w:pPr>
      <w:r w:rsidRPr="00BD76BF"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  <w:t>7-ом Губернском фестивале «Воронеж фольклорный» (г.Воронеж);</w:t>
      </w:r>
    </w:p>
    <w:p w14:paraId="2E679F39" w14:textId="77777777" w:rsidR="00BD76BF" w:rsidRPr="00BD76BF" w:rsidRDefault="00BD76BF" w:rsidP="00BD76BF">
      <w:pPr>
        <w:pStyle w:val="a3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</w:pPr>
      <w:r w:rsidRPr="00BD76BF"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  <w:t>районном фестивале «Весне все возрасты покорны» (г.Лиски);</w:t>
      </w:r>
    </w:p>
    <w:p w14:paraId="5854290B" w14:textId="77777777" w:rsidR="00BD76BF" w:rsidRPr="00BD76BF" w:rsidRDefault="00BD76BF" w:rsidP="00BD76BF">
      <w:pPr>
        <w:pStyle w:val="a3"/>
        <w:numPr>
          <w:ilvl w:val="0"/>
          <w:numId w:val="3"/>
        </w:numPr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</w:pPr>
      <w:r w:rsidRPr="00BD76BF"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  <w:t xml:space="preserve"> 22-ом районном фестивале народного творчества «Славянская душа» (с.Щучье)</w:t>
      </w:r>
    </w:p>
    <w:p w14:paraId="2FB774F2" w14:textId="77777777" w:rsidR="00BD76BF" w:rsidRPr="00BD76BF" w:rsidRDefault="00BD76BF" w:rsidP="00BD76BF">
      <w:pPr>
        <w:pStyle w:val="a3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</w:pPr>
      <w:r w:rsidRPr="00BD76BF"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  <w:t>открытом районном фестивале «Виват, Икорец!» (санаторий «Цюрупы»);</w:t>
      </w:r>
    </w:p>
    <w:p w14:paraId="2C0E3B9C" w14:textId="77777777" w:rsidR="00BD76BF" w:rsidRPr="00BD76BF" w:rsidRDefault="00BD76BF" w:rsidP="00BD76BF">
      <w:pPr>
        <w:pStyle w:val="a3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</w:pPr>
      <w:r w:rsidRPr="00BD76BF"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  <w:t>3 -ем межрайонном фестивале народного творчества «Кольцовская околица» (с. «Аношкино»).</w:t>
      </w:r>
    </w:p>
    <w:p w14:paraId="3911A564" w14:textId="77777777" w:rsidR="00BD76BF" w:rsidRPr="00BD76BF" w:rsidRDefault="00BD76BF" w:rsidP="00BD76BF">
      <w:pPr>
        <w:pStyle w:val="a3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</w:pPr>
      <w:r w:rsidRPr="00BD76BF"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  <w:t>8-ом открытом районном фестивале казачьей культуры «Казачья колыбель».</w:t>
      </w:r>
    </w:p>
    <w:p w14:paraId="7502BF5F" w14:textId="77777777" w:rsidR="00BD76BF" w:rsidRPr="00BD76BF" w:rsidRDefault="00BD76BF" w:rsidP="00BD76BF">
      <w:pPr>
        <w:pStyle w:val="a3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</w:pPr>
      <w:r w:rsidRPr="00BD76BF">
        <w:rPr>
          <w:rStyle w:val="a5"/>
          <w:rFonts w:ascii="Times New Roman" w:hAnsi="Times New Roman"/>
          <w:bCs/>
          <w:i w:val="0"/>
          <w:color w:val="000000" w:themeColor="text1"/>
          <w:sz w:val="28"/>
          <w:szCs w:val="28"/>
        </w:rPr>
        <w:t>международном  фестивале " ГОРОД - САД" (г.Воронеж)</w:t>
      </w:r>
    </w:p>
    <w:p w14:paraId="05749BBF" w14:textId="77777777" w:rsidR="00BD76BF" w:rsidRDefault="00BD76BF" w:rsidP="00BD76BF">
      <w:pPr>
        <w:spacing w:after="0" w:line="240" w:lineRule="auto"/>
        <w:ind w:left="-567"/>
        <w:rPr>
          <w:rFonts w:ascii="Times New Roman" w:hAnsi="Times New Roman"/>
          <w:bCs/>
          <w:color w:val="000000"/>
          <w:sz w:val="28"/>
          <w:szCs w:val="28"/>
        </w:rPr>
      </w:pPr>
    </w:p>
    <w:p w14:paraId="6587A828" w14:textId="77777777" w:rsidR="00BD76BF" w:rsidRDefault="00BD76BF" w:rsidP="00BD76BF">
      <w:pPr>
        <w:spacing w:after="0" w:line="240" w:lineRule="auto"/>
        <w:ind w:left="-567"/>
        <w:rPr>
          <w:rFonts w:ascii="Times New Roman" w:hAnsi="Times New Roman"/>
          <w:sz w:val="28"/>
          <w:szCs w:val="28"/>
          <w:shd w:val="clear" w:color="auto" w:fill="FFFFFF"/>
        </w:rPr>
      </w:pPr>
      <w:r w:rsidRPr="00F0283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Доме культуры располагается Троицкая</w:t>
      </w:r>
      <w:r w:rsidRPr="00F0283B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конец 2024</w:t>
      </w:r>
      <w:r w:rsidRPr="00F0283B">
        <w:rPr>
          <w:rFonts w:ascii="Times New Roman" w:hAnsi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/>
          <w:color w:val="000000" w:themeColor="text1"/>
          <w:sz w:val="28"/>
          <w:szCs w:val="28"/>
        </w:rPr>
        <w:t>да книжный фонд составил 12255экземпляров, пользователей – 452 человека, книговыдача – 8650,</w:t>
      </w:r>
      <w:r w:rsidRPr="000C408D"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нижный фонд пополнился на 97 экземпляров</w:t>
      </w:r>
      <w:r w:rsidRPr="000C408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204AE219" w14:textId="77777777" w:rsidR="00BD76BF" w:rsidRDefault="00BD76BF" w:rsidP="00BD76BF">
      <w:pPr>
        <w:tabs>
          <w:tab w:val="left" w:pos="915"/>
        </w:tabs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Библиотекарь Коваленко Л.М. и читатели принимали участие в районных, областных и межрегиональных онлайн-мероприятиях, за что были награждены дипломами, благодарностями и сертификатами. </w:t>
      </w:r>
    </w:p>
    <w:p w14:paraId="73D08B35" w14:textId="77777777" w:rsidR="00BD76BF" w:rsidRDefault="00BD76BF" w:rsidP="00BD76BF">
      <w:pPr>
        <w:tabs>
          <w:tab w:val="left" w:pos="915"/>
        </w:tabs>
        <w:rPr>
          <w:rFonts w:ascii="Times New Roman" w:hAnsi="Times New Roman"/>
          <w:sz w:val="28"/>
          <w:szCs w:val="28"/>
        </w:rPr>
      </w:pPr>
      <w:r w:rsidRPr="00AE4595">
        <w:rPr>
          <w:rFonts w:ascii="Times New Roman" w:hAnsi="Times New Roman"/>
          <w:color w:val="000000" w:themeColor="text1"/>
          <w:sz w:val="28"/>
          <w:szCs w:val="28"/>
        </w:rPr>
        <w:t xml:space="preserve">Все проведенные мероприятия публикуются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на сайтах</w:t>
      </w:r>
      <w:r w:rsidRPr="00AE45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Однок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лассники в группе «МКУК «Троицкий Дом культуры</w:t>
      </w:r>
      <w:r w:rsidRPr="00AE459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, «Троицкая сельская библиотека», администрации Троицкого с/п,  </w:t>
      </w:r>
      <w:r>
        <w:rPr>
          <w:rFonts w:ascii="Times New Roman" w:hAnsi="Times New Roman"/>
          <w:b/>
          <w:sz w:val="28"/>
          <w:szCs w:val="28"/>
        </w:rPr>
        <w:t>на портале Культура.РФ  выставляются анонсы о запланированных и проведенных мероприятиях.</w:t>
      </w:r>
    </w:p>
    <w:p w14:paraId="22795DF3" w14:textId="77777777" w:rsidR="00C67A56" w:rsidRPr="00FA5D82" w:rsidRDefault="00BD76BF" w:rsidP="002576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МЕДИЦИНА</w:t>
      </w:r>
    </w:p>
    <w:p w14:paraId="25160A1F" w14:textId="77777777" w:rsidR="00C67A56" w:rsidRPr="00FA5D82" w:rsidRDefault="00C67A56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98F0EBE" w14:textId="77777777" w:rsidR="00C67A56" w:rsidRPr="00FA5D82" w:rsidRDefault="002576C0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EF6B24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0317FD">
        <w:rPr>
          <w:rFonts w:ascii="Times New Roman CYR" w:hAnsi="Times New Roman CYR" w:cs="Times New Roman CYR"/>
          <w:color w:val="000000"/>
          <w:sz w:val="28"/>
          <w:szCs w:val="28"/>
        </w:rPr>
        <w:t>Троицком медицинском пункте</w:t>
      </w:r>
      <w:r w:rsidR="00EF6B24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работает </w:t>
      </w:r>
      <w:r w:rsidR="000317FD"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 w:rsidR="00C67A56" w:rsidRPr="00FA5D82">
        <w:rPr>
          <w:rFonts w:ascii="Times New Roman CYR" w:hAnsi="Times New Roman CYR" w:cs="Times New Roman CYR"/>
          <w:color w:val="000000"/>
          <w:sz w:val="28"/>
          <w:szCs w:val="28"/>
        </w:rPr>
        <w:t>аведующая ФАП – фельдшер Барановская Яна Станиславовна.</w:t>
      </w:r>
      <w:r w:rsidR="00EA4AE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603573CD" w14:textId="77777777" w:rsidR="000317FD" w:rsidRDefault="00AC6084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C67A56" w:rsidRPr="00FA5D82">
        <w:rPr>
          <w:rFonts w:ascii="Times New Roman CYR" w:hAnsi="Times New Roman CYR" w:cs="Times New Roman CYR"/>
          <w:color w:val="000000"/>
          <w:sz w:val="28"/>
          <w:szCs w:val="28"/>
        </w:rPr>
        <w:t>Работа ФАПа заключается в оказании помощи сельскому населению  на дому, а также  ведется амбулаторный прием, выполнение прививок взрослому и детскому населению, выполняются назначения врача.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7DA86512" w14:textId="77777777" w:rsidR="000317FD" w:rsidRDefault="000317FD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Практически каждый день</w:t>
      </w:r>
      <w:r w:rsidR="00C67A56"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 фельдшер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берет кровь для прохождения диспансеризации населения. выписывает направления на анализы, делает распечатку анализов. </w:t>
      </w:r>
    </w:p>
    <w:p w14:paraId="403A6F6E" w14:textId="77777777" w:rsidR="000317FD" w:rsidRDefault="000317FD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мед.пункте можно сделать ЭКГ, фельдшер сама делает и отправляет в Давыдовскую УБ снимки, для того, чтобы врач поставил диагноз.</w:t>
      </w:r>
    </w:p>
    <w:p w14:paraId="1CD1AD99" w14:textId="77777777" w:rsidR="00C67A56" w:rsidRPr="00FA5D82" w:rsidRDefault="000317FD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день фельдшер </w:t>
      </w:r>
      <w:r w:rsidR="00C67A56"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осуществляет около двух-трех вызовов на дом и принимает в мед.пункте </w:t>
      </w:r>
      <w:r w:rsidR="00EA4AEC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среднем</w:t>
      </w:r>
      <w:r w:rsidR="00C67A56"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 10 человек</w:t>
      </w:r>
      <w:r w:rsidR="00EA4AEC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C67A56"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32FD89DE" w14:textId="77777777" w:rsidR="000317FD" w:rsidRDefault="00EA4AEC" w:rsidP="000317F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="00C67A56"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медпункте имеется небольшая аптека с определенным перечнем лекарств, которые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</w:t>
      </w:r>
      <w:r w:rsidR="00AC6084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зрешены</w:t>
      </w:r>
      <w:r w:rsidR="00C67A56"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продажи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="00C67A56"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 ФАП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="00C67A56" w:rsidRPr="00FA5D8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AC608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439EE7D5" w14:textId="77777777" w:rsidR="000317FD" w:rsidRDefault="000317FD" w:rsidP="000317F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="00937A2F" w:rsidRPr="00FA5D82">
        <w:rPr>
          <w:rFonts w:ascii="Times New Roman CYR" w:hAnsi="Times New Roman CYR" w:cs="Times New Roman CYR"/>
          <w:color w:val="000000"/>
          <w:sz w:val="28"/>
          <w:szCs w:val="28"/>
        </w:rPr>
        <w:t>Дефицита лекарств нет, есть  лекарства  для неотложной помощи</w:t>
      </w:r>
      <w:r w:rsidR="00EA4AEC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937A2F"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перевязочный материал.</w:t>
      </w:r>
      <w:r w:rsidR="009775A2" w:rsidRPr="00FA5D8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230BC95" w14:textId="77777777" w:rsidR="002576C0" w:rsidRDefault="000317FD" w:rsidP="000317F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Администрацию жалоб на работу Троицкого ФАП от жителей села не поступало. </w:t>
      </w:r>
      <w:r w:rsidR="009775A2" w:rsidRPr="00FA5D82">
        <w:rPr>
          <w:rFonts w:ascii="Times New Roman CYR" w:hAnsi="Times New Roman CYR" w:cs="Times New Roman CYR"/>
          <w:sz w:val="28"/>
          <w:szCs w:val="28"/>
        </w:rPr>
        <w:t xml:space="preserve">       </w:t>
      </w:r>
    </w:p>
    <w:p w14:paraId="62BF70AD" w14:textId="77777777" w:rsidR="002576C0" w:rsidRDefault="002576C0" w:rsidP="002576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5280CD" w14:textId="77777777" w:rsidR="0035578B" w:rsidRPr="00C47F56" w:rsidRDefault="0035578B" w:rsidP="00C47F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5D82">
        <w:rPr>
          <w:rFonts w:ascii="Times New Roman CYR" w:hAnsi="Times New Roman CYR" w:cs="Times New Roman CYR"/>
          <w:b/>
          <w:bCs/>
          <w:sz w:val="28"/>
          <w:szCs w:val="28"/>
        </w:rPr>
        <w:t>ПОЧТОВОЕ ОТДЕЛЕНИЕ</w:t>
      </w:r>
    </w:p>
    <w:p w14:paraId="29241E27" w14:textId="77777777" w:rsidR="0035578B" w:rsidRPr="00FA5D82" w:rsidRDefault="0035578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      На территории Троицкого сельского поселения имеется действующее отделение почтовой связи.</w:t>
      </w:r>
    </w:p>
    <w:p w14:paraId="69A5844C" w14:textId="77777777" w:rsidR="0035578B" w:rsidRPr="00FA5D82" w:rsidRDefault="0035578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>Режим работы отделения со вторника по субботу с 8.00 до 14.</w:t>
      </w:r>
      <w:r w:rsidR="00E55A60">
        <w:rPr>
          <w:rFonts w:ascii="Times New Roman CYR" w:hAnsi="Times New Roman CYR" w:cs="Times New Roman CYR"/>
          <w:sz w:val="28"/>
          <w:szCs w:val="28"/>
        </w:rPr>
        <w:t>3</w:t>
      </w:r>
      <w:r w:rsidRPr="00FA5D82">
        <w:rPr>
          <w:rFonts w:ascii="Times New Roman CYR" w:hAnsi="Times New Roman CYR" w:cs="Times New Roman CYR"/>
          <w:sz w:val="28"/>
          <w:szCs w:val="28"/>
        </w:rPr>
        <w:t>0 согласно технологического процесса.</w:t>
      </w:r>
      <w:r w:rsidR="00E55A60">
        <w:rPr>
          <w:rFonts w:ascii="Times New Roman CYR" w:hAnsi="Times New Roman CYR" w:cs="Times New Roman CYR"/>
          <w:sz w:val="28"/>
          <w:szCs w:val="28"/>
        </w:rPr>
        <w:t xml:space="preserve"> Работа почтальонов осуществляется согласно сокращенному штатному расписанию.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В штате отделения числятся: начальник отделения,  2 почтальона.</w:t>
      </w:r>
    </w:p>
    <w:p w14:paraId="0DD1586A" w14:textId="77777777" w:rsidR="0035578B" w:rsidRPr="00FA5D82" w:rsidRDefault="0035578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Троицким  отделением связи осуществляются  следующие виды услуг:</w:t>
      </w:r>
    </w:p>
    <w:p w14:paraId="33399733" w14:textId="77777777" w:rsidR="0035578B" w:rsidRPr="00FA5D82" w:rsidRDefault="0035578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>- услуги подписки печатных изданий;</w:t>
      </w:r>
    </w:p>
    <w:p w14:paraId="436A5E50" w14:textId="77777777" w:rsidR="0035578B" w:rsidRPr="00FA5D82" w:rsidRDefault="0035578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>- прием, обработка, передача и доставка телеграмм, внутренних, международных почтовых отправлений;</w:t>
      </w:r>
    </w:p>
    <w:p w14:paraId="62B0F448" w14:textId="77777777" w:rsidR="0035578B" w:rsidRPr="00FA5D82" w:rsidRDefault="0035578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>- финансовые услуги: прием, выдача денежных переводов, прием коммунальных и муниципальных платежей, налогов, оплата штрафов;</w:t>
      </w:r>
    </w:p>
    <w:p w14:paraId="39986A77" w14:textId="77777777" w:rsidR="0035578B" w:rsidRPr="00FA5D82" w:rsidRDefault="0035578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>- услуги страхования: ОСАГО, страхование имущества, жизни.</w:t>
      </w:r>
    </w:p>
    <w:p w14:paraId="273917D2" w14:textId="77777777" w:rsidR="0035578B" w:rsidRDefault="00AC6084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35578B" w:rsidRPr="00FA5D82">
        <w:rPr>
          <w:rFonts w:ascii="Times New Roman CYR" w:hAnsi="Times New Roman CYR" w:cs="Times New Roman CYR"/>
          <w:sz w:val="28"/>
          <w:szCs w:val="28"/>
        </w:rPr>
        <w:t xml:space="preserve">В отделении имеется терминал ПАО «Почта Банк», с помощью которого можно снять наличные </w:t>
      </w:r>
      <w:r w:rsidR="0035578B"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>денежные средства или пополнить счет, а  также появились расширенные функции  «Почта Банк», где  клиент может открыть накопительный счет, оформить имеющиеся кредитные продукты в виде карты или наличных денежных средств, акционные карты магазинов «Магнит, «Пятерочка».</w:t>
      </w:r>
    </w:p>
    <w:p w14:paraId="54539CCB" w14:textId="77777777" w:rsidR="00C47F56" w:rsidRPr="00FA5D82" w:rsidRDefault="00C47F56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В 2024 году Почтовое отделение согласно федеральной программе обрело новое помещение, в котором появился уголок здоровья. Каждый посетитель может измерить температуру, давление, уровень кислорода в крови. А так же приобрести товары для здоровья такие как: бинт, вата, лейкопластырь, горчичники, разные витамины, БАДы, сборы трав, успокоительные средства, натуральные масла и т.д., реализуемые почтовым отделением согласно Российского законодательства о розничной торговле</w:t>
      </w:r>
    </w:p>
    <w:p w14:paraId="26B2F8DB" w14:textId="77777777" w:rsidR="00C47F56" w:rsidRPr="00FA5D82" w:rsidRDefault="0035578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A5D8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Троицкое отделение связи обслуживает 190 человек пенсионного возраста, осуществляя доставку пенсий, товаров первой необходимости, продуктов питания на дом,  подписных изданий.</w:t>
      </w:r>
    </w:p>
    <w:p w14:paraId="3B01AC9F" w14:textId="77777777" w:rsidR="0035578B" w:rsidRPr="00FA5D82" w:rsidRDefault="0035578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2576C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На сегодняшний день почтовое отделение </w:t>
      </w:r>
      <w:r w:rsidR="00C47F56">
        <w:rPr>
          <w:rFonts w:ascii="Times New Roman CYR" w:hAnsi="Times New Roman CYR" w:cs="Times New Roman CYR"/>
          <w:sz w:val="28"/>
          <w:szCs w:val="28"/>
        </w:rPr>
        <w:t>не испытывает недостаток кадров.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7F56">
        <w:rPr>
          <w:rFonts w:ascii="Times New Roman CYR" w:hAnsi="Times New Roman CYR" w:cs="Times New Roman CYR"/>
          <w:sz w:val="28"/>
          <w:szCs w:val="28"/>
        </w:rPr>
        <w:t>Доставка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корреспонденц</w:t>
      </w:r>
      <w:r w:rsidR="00C47F56">
        <w:rPr>
          <w:rFonts w:ascii="Times New Roman CYR" w:hAnsi="Times New Roman CYR" w:cs="Times New Roman CYR"/>
          <w:sz w:val="28"/>
          <w:szCs w:val="28"/>
        </w:rPr>
        <w:t>ии и печатных изданий, квитанций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коммунальных платежей</w:t>
      </w:r>
      <w:r w:rsidR="00C47F56">
        <w:rPr>
          <w:rFonts w:ascii="Times New Roman CYR" w:hAnsi="Times New Roman CYR" w:cs="Times New Roman CYR"/>
          <w:sz w:val="28"/>
          <w:szCs w:val="28"/>
        </w:rPr>
        <w:t xml:space="preserve"> осуществляется своевременно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C47F56">
        <w:rPr>
          <w:rFonts w:ascii="Times New Roman CYR" w:hAnsi="Times New Roman CYR" w:cs="Times New Roman CYR"/>
          <w:sz w:val="28"/>
          <w:szCs w:val="28"/>
        </w:rPr>
        <w:t>Но о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сновной </w:t>
      </w:r>
      <w:r w:rsidR="00C47F56">
        <w:rPr>
          <w:rFonts w:ascii="Times New Roman CYR" w:hAnsi="Times New Roman CYR" w:cs="Times New Roman CYR"/>
          <w:sz w:val="28"/>
          <w:szCs w:val="28"/>
        </w:rPr>
        <w:t xml:space="preserve">проблемой </w:t>
      </w:r>
      <w:r w:rsidRPr="00FA5D82">
        <w:rPr>
          <w:rFonts w:ascii="Times New Roman CYR" w:hAnsi="Times New Roman CYR" w:cs="Times New Roman CYR"/>
          <w:sz w:val="28"/>
          <w:szCs w:val="28"/>
        </w:rPr>
        <w:t>является очень низкий уровень заработной платы</w:t>
      </w:r>
      <w:r w:rsidR="00C47F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317FD">
        <w:rPr>
          <w:rFonts w:ascii="Times New Roman CYR" w:hAnsi="Times New Roman CYR" w:cs="Times New Roman CYR"/>
          <w:sz w:val="28"/>
          <w:szCs w:val="28"/>
        </w:rPr>
        <w:t>работников почты.</w:t>
      </w:r>
    </w:p>
    <w:p w14:paraId="4A48190B" w14:textId="77777777" w:rsidR="0035578B" w:rsidRPr="00FA5D82" w:rsidRDefault="0035578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AF58733" w14:textId="77777777" w:rsidR="0035578B" w:rsidRPr="00FA5D82" w:rsidRDefault="0035578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07EF3" w14:textId="77777777" w:rsidR="0035578B" w:rsidRPr="00FA5D82" w:rsidRDefault="0035578B" w:rsidP="002576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5D82">
        <w:rPr>
          <w:rFonts w:ascii="Times New Roman CYR" w:hAnsi="Times New Roman CYR" w:cs="Times New Roman CYR"/>
          <w:b/>
          <w:bCs/>
          <w:sz w:val="28"/>
          <w:szCs w:val="28"/>
        </w:rPr>
        <w:t>ФИЛИАЛ СБЕБАНКА</w:t>
      </w:r>
    </w:p>
    <w:p w14:paraId="53231ECC" w14:textId="77777777" w:rsidR="0035578B" w:rsidRPr="00FA5D82" w:rsidRDefault="0035578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      Отделение Сбербанка работает </w:t>
      </w:r>
      <w:r w:rsidR="000317FD">
        <w:rPr>
          <w:rFonts w:ascii="Times New Roman CYR" w:hAnsi="Times New Roman CYR" w:cs="Times New Roman CYR"/>
          <w:sz w:val="28"/>
          <w:szCs w:val="28"/>
        </w:rPr>
        <w:t>2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дня в неделю с 9.00час. до </w:t>
      </w:r>
      <w:r w:rsidR="000317FD">
        <w:rPr>
          <w:rFonts w:ascii="Times New Roman CYR" w:hAnsi="Times New Roman CYR" w:cs="Times New Roman CYR"/>
          <w:sz w:val="28"/>
          <w:szCs w:val="28"/>
        </w:rPr>
        <w:t>17.00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час. В среднем за год обслуживается 2000-3500 человек.</w:t>
      </w:r>
      <w:r w:rsidR="000317FD">
        <w:rPr>
          <w:rFonts w:ascii="Times New Roman CYR" w:hAnsi="Times New Roman CYR" w:cs="Times New Roman CYR"/>
          <w:sz w:val="28"/>
          <w:szCs w:val="28"/>
        </w:rPr>
        <w:t xml:space="preserve"> Так как основной сотрудник находится в декретном отпуске, на </w:t>
      </w:r>
      <w:r w:rsidR="003C722C">
        <w:rPr>
          <w:rFonts w:ascii="Times New Roman CYR" w:hAnsi="Times New Roman CYR" w:cs="Times New Roman CYR"/>
          <w:sz w:val="28"/>
          <w:szCs w:val="28"/>
        </w:rPr>
        <w:t>время отпуска сотрудника по совмещению, никто не замещает.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5614EE1" w14:textId="77777777" w:rsidR="0035578B" w:rsidRPr="00FA5D82" w:rsidRDefault="0035578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>Услуги, оказываемые Сбербанком:</w:t>
      </w:r>
    </w:p>
    <w:p w14:paraId="011BCE41" w14:textId="77777777" w:rsidR="0035578B" w:rsidRPr="00FA5D82" w:rsidRDefault="0035578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- расходные и приходные операции со вклада, расход-приход по банковским картам Сбербанка и сторонних банков, выписки по счетам, оформление доверенностей, оформление завещательного распоряжения по вкладам, </w:t>
      </w:r>
      <w:r w:rsidR="003C722C">
        <w:rPr>
          <w:rFonts w:ascii="Times New Roman CYR" w:hAnsi="Times New Roman CYR" w:cs="Times New Roman CYR"/>
          <w:sz w:val="28"/>
          <w:szCs w:val="28"/>
        </w:rPr>
        <w:t xml:space="preserve"> все виды платежей </w:t>
      </w:r>
      <w:r w:rsidRPr="00FA5D82">
        <w:rPr>
          <w:rFonts w:ascii="Times New Roman CYR" w:hAnsi="Times New Roman CYR" w:cs="Times New Roman CYR"/>
          <w:sz w:val="28"/>
          <w:szCs w:val="28"/>
        </w:rPr>
        <w:t>и т.д.</w:t>
      </w:r>
    </w:p>
    <w:p w14:paraId="22C45627" w14:textId="77777777" w:rsidR="0035578B" w:rsidRPr="00FA5D82" w:rsidRDefault="002576C0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35578B" w:rsidRPr="00FA5D82">
        <w:rPr>
          <w:rFonts w:ascii="Times New Roman CYR" w:hAnsi="Times New Roman CYR" w:cs="Times New Roman CYR"/>
          <w:sz w:val="28"/>
          <w:szCs w:val="28"/>
        </w:rPr>
        <w:t>Работник филиала со своими обязанностями  справляется, население обслуживается</w:t>
      </w:r>
      <w:r w:rsidR="003C722C">
        <w:rPr>
          <w:rFonts w:ascii="Times New Roman CYR" w:hAnsi="Times New Roman CYR" w:cs="Times New Roman CYR"/>
          <w:sz w:val="28"/>
          <w:szCs w:val="28"/>
        </w:rPr>
        <w:t>, на наш взгляд,</w:t>
      </w:r>
      <w:r w:rsidR="0035578B" w:rsidRPr="00FA5D82">
        <w:rPr>
          <w:rFonts w:ascii="Times New Roman CYR" w:hAnsi="Times New Roman CYR" w:cs="Times New Roman CYR"/>
          <w:sz w:val="28"/>
          <w:szCs w:val="28"/>
        </w:rPr>
        <w:t xml:space="preserve"> качественно, быстро. На сегодняшний день каких либо существенных вопросов к работе филиала банка не возникало. </w:t>
      </w:r>
    </w:p>
    <w:p w14:paraId="6129D508" w14:textId="77777777" w:rsidR="0035578B" w:rsidRPr="00FA5D82" w:rsidRDefault="0035578B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DE8876" w14:textId="77777777" w:rsidR="0035578B" w:rsidRPr="00FA5D82" w:rsidRDefault="0035578B" w:rsidP="002576C0">
      <w:pPr>
        <w:widowControl w:val="0"/>
        <w:tabs>
          <w:tab w:val="left" w:pos="915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A5D82">
        <w:rPr>
          <w:rFonts w:ascii="Times New Roman CYR" w:hAnsi="Times New Roman CYR" w:cs="Times New Roman CYR"/>
          <w:b/>
          <w:color w:val="000000"/>
          <w:sz w:val="28"/>
          <w:szCs w:val="28"/>
        </w:rPr>
        <w:t>СОЦИАЛЬНАЯ СФЕРА</w:t>
      </w:r>
    </w:p>
    <w:p w14:paraId="2025CBEB" w14:textId="77777777" w:rsidR="0035578B" w:rsidRPr="00FA5D82" w:rsidRDefault="0035578B" w:rsidP="008F3F91">
      <w:pPr>
        <w:widowControl w:val="0"/>
        <w:tabs>
          <w:tab w:val="left" w:pos="915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0CC0EC" w14:textId="77777777" w:rsidR="0035578B" w:rsidRPr="00FA5D82" w:rsidRDefault="0035578B" w:rsidP="008F3F91">
      <w:pPr>
        <w:widowControl w:val="0"/>
        <w:tabs>
          <w:tab w:val="left" w:pos="915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В селе  Троицкое  имеется соцработник, на обслуживании которого находится </w:t>
      </w:r>
      <w:r w:rsidR="003C722C">
        <w:rPr>
          <w:rFonts w:ascii="Times New Roman CYR" w:hAnsi="Times New Roman CYR" w:cs="Times New Roman CYR"/>
          <w:color w:val="000000"/>
          <w:sz w:val="28"/>
          <w:szCs w:val="28"/>
        </w:rPr>
        <w:t>12</w:t>
      </w:r>
      <w:r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  человек в возрасте от 68 до 88 лет. Из них 4 человека - одинокие, 6 человек - инвалиды 2 и 3 группы</w:t>
      </w:r>
      <w:r w:rsidR="003C722C">
        <w:rPr>
          <w:rFonts w:ascii="Times New Roman CYR" w:hAnsi="Times New Roman CYR" w:cs="Times New Roman CYR"/>
          <w:color w:val="000000"/>
          <w:sz w:val="28"/>
          <w:szCs w:val="28"/>
        </w:rPr>
        <w:t>, 1 чел. (мама участника СВО) – инвалид 1 группы</w:t>
      </w:r>
      <w:r w:rsidRPr="00FA5D82">
        <w:rPr>
          <w:rFonts w:ascii="Times New Roman CYR" w:hAnsi="Times New Roman CYR" w:cs="Times New Roman CYR"/>
          <w:color w:val="000000"/>
          <w:sz w:val="28"/>
          <w:szCs w:val="28"/>
        </w:rPr>
        <w:t>.  Оказывается более  300 услуг в месяц. Это и доставка  продуктов, лекарств,</w:t>
      </w:r>
      <w:r w:rsidR="003707BB"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приготовление пищи, помощь в быту.</w:t>
      </w:r>
      <w:r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 Жалоб</w:t>
      </w:r>
      <w:r w:rsidR="003707BB"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обращений</w:t>
      </w:r>
      <w:r w:rsidR="003707BB" w:rsidRPr="00FA5D82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</w:t>
      </w:r>
      <w:r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администрацию</w:t>
      </w:r>
      <w:r w:rsidR="003707BB"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поселения  </w:t>
      </w:r>
      <w:r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 ни от самих </w:t>
      </w:r>
      <w:r w:rsidR="003707BB"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обслуживаемых, </w:t>
      </w:r>
      <w:r w:rsidRPr="00FA5D82">
        <w:rPr>
          <w:rFonts w:ascii="Times New Roman CYR" w:hAnsi="Times New Roman CYR" w:cs="Times New Roman CYR"/>
          <w:color w:val="000000"/>
          <w:sz w:val="28"/>
          <w:szCs w:val="28"/>
        </w:rPr>
        <w:t xml:space="preserve"> ни от их родственников не поступало.</w:t>
      </w:r>
      <w:r w:rsidR="0080107F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могу не отметить, что соц.работник очень активно участвует  в общественной жизни села, за что администрация ей благодарна.</w:t>
      </w:r>
    </w:p>
    <w:p w14:paraId="355213AC" w14:textId="77777777" w:rsidR="0035578B" w:rsidRPr="00FA5D82" w:rsidRDefault="0035578B" w:rsidP="008F3F91">
      <w:pPr>
        <w:widowControl w:val="0"/>
        <w:shd w:val="clear" w:color="auto" w:fill="FFFFFF"/>
        <w:autoSpaceDE w:val="0"/>
        <w:autoSpaceDN w:val="0"/>
        <w:adjustRightInd w:val="0"/>
        <w:spacing w:after="75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8C98394" w14:textId="77777777" w:rsidR="009775A2" w:rsidRPr="00FA5D82" w:rsidRDefault="009775A2" w:rsidP="002576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C9934A" w14:textId="77777777" w:rsidR="009775A2" w:rsidRPr="00FA5D82" w:rsidRDefault="009775A2" w:rsidP="002576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5D8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ПОЖАРНАЯ БЕЗОПАСНОСТЬ</w:t>
      </w:r>
    </w:p>
    <w:p w14:paraId="31246583" w14:textId="77777777" w:rsidR="009775A2" w:rsidRPr="00FA5D82" w:rsidRDefault="009775A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70E15" w14:textId="77777777" w:rsidR="00AA0F42" w:rsidRPr="00FA5D82" w:rsidRDefault="009775A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      Село Троицкое </w:t>
      </w:r>
      <w:r w:rsidR="003707BB" w:rsidRPr="00FA5D82">
        <w:rPr>
          <w:rFonts w:ascii="Times New Roman CYR" w:hAnsi="Times New Roman CYR" w:cs="Times New Roman CYR"/>
          <w:sz w:val="28"/>
          <w:szCs w:val="28"/>
        </w:rPr>
        <w:t>является одним  из отдаленных сел от районного центра. Бли</w:t>
      </w:r>
      <w:r w:rsidRPr="00FA5D82">
        <w:rPr>
          <w:rFonts w:ascii="Times New Roman CYR" w:hAnsi="Times New Roman CYR" w:cs="Times New Roman CYR"/>
          <w:sz w:val="28"/>
          <w:szCs w:val="28"/>
        </w:rPr>
        <w:t>жайше</w:t>
      </w:r>
      <w:r w:rsidR="003707BB" w:rsidRPr="00FA5D82">
        <w:rPr>
          <w:rFonts w:ascii="Times New Roman CYR" w:hAnsi="Times New Roman CYR" w:cs="Times New Roman CYR"/>
          <w:sz w:val="28"/>
          <w:szCs w:val="28"/>
        </w:rPr>
        <w:t>е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пожарно</w:t>
      </w:r>
      <w:r w:rsidR="003707BB" w:rsidRPr="00FA5D82">
        <w:rPr>
          <w:rFonts w:ascii="Times New Roman CYR" w:hAnsi="Times New Roman CYR" w:cs="Times New Roman CYR"/>
          <w:sz w:val="28"/>
          <w:szCs w:val="28"/>
        </w:rPr>
        <w:t>е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подразделени</w:t>
      </w:r>
      <w:r w:rsidR="003707BB" w:rsidRPr="00FA5D82">
        <w:rPr>
          <w:rFonts w:ascii="Times New Roman CYR" w:hAnsi="Times New Roman CYR" w:cs="Times New Roman CYR"/>
          <w:sz w:val="28"/>
          <w:szCs w:val="28"/>
        </w:rPr>
        <w:t xml:space="preserve">е находится в 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п.Давыдовка</w:t>
      </w:r>
      <w:r w:rsidR="003707BB" w:rsidRPr="00FA5D82"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25 км</w:t>
      </w:r>
      <w:r w:rsidR="00AA0F42" w:rsidRPr="00FA5D82">
        <w:rPr>
          <w:rFonts w:ascii="Times New Roman CYR" w:hAnsi="Times New Roman CYR" w:cs="Times New Roman CYR"/>
          <w:sz w:val="28"/>
          <w:szCs w:val="28"/>
        </w:rPr>
        <w:t xml:space="preserve"> от  нашего </w:t>
      </w:r>
      <w:r w:rsidR="003C722C">
        <w:rPr>
          <w:rFonts w:ascii="Times New Roman CYR" w:hAnsi="Times New Roman CYR" w:cs="Times New Roman CYR"/>
          <w:sz w:val="28"/>
          <w:szCs w:val="28"/>
        </w:rPr>
        <w:t>села, отсюда можно предположить</w:t>
      </w:r>
      <w:r w:rsidR="00AA0F42" w:rsidRPr="00FA5D82">
        <w:rPr>
          <w:rFonts w:ascii="Times New Roman CYR" w:hAnsi="Times New Roman CYR" w:cs="Times New Roman CYR"/>
          <w:sz w:val="28"/>
          <w:szCs w:val="28"/>
        </w:rPr>
        <w:t>, что пожарная машина к месту возгорания прибудет в лучшем случае через 40-60 минут, кстати, это проверено практикой</w:t>
      </w:r>
      <w:r w:rsidR="00901DC0">
        <w:rPr>
          <w:rFonts w:ascii="Times New Roman CYR" w:hAnsi="Times New Roman CYR" w:cs="Times New Roman CYR"/>
          <w:sz w:val="28"/>
          <w:szCs w:val="28"/>
        </w:rPr>
        <w:t xml:space="preserve"> в случае </w:t>
      </w:r>
      <w:r w:rsidR="008679F9">
        <w:rPr>
          <w:rFonts w:ascii="Times New Roman CYR" w:hAnsi="Times New Roman CYR" w:cs="Times New Roman CYR"/>
          <w:sz w:val="28"/>
          <w:szCs w:val="28"/>
        </w:rPr>
        <w:t>возгорания гаража</w:t>
      </w:r>
      <w:r w:rsidR="00901D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79F9">
        <w:rPr>
          <w:rFonts w:ascii="Times New Roman CYR" w:hAnsi="Times New Roman CYR" w:cs="Times New Roman CYR"/>
          <w:sz w:val="28"/>
          <w:szCs w:val="28"/>
        </w:rPr>
        <w:t xml:space="preserve"> по ул. Ленина</w:t>
      </w:r>
      <w:r w:rsidR="003C72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0F42" w:rsidRPr="00FA5D82">
        <w:rPr>
          <w:rFonts w:ascii="Times New Roman CYR" w:hAnsi="Times New Roman CYR" w:cs="Times New Roman CYR"/>
          <w:sz w:val="28"/>
          <w:szCs w:val="28"/>
        </w:rPr>
        <w:t>.</w:t>
      </w:r>
    </w:p>
    <w:p w14:paraId="12C41E03" w14:textId="77777777" w:rsidR="000B1EA0" w:rsidRPr="00FA5D82" w:rsidRDefault="00AA0F4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>Все вы знаете, что на балансе администрации стоит автомобиль  АРС-14 1972 года выпуска с емкостью  27 куб.м. В летнее время машина используется в качестве дежурной машины при уборке урожая в поле на случай, если произойдет возг</w:t>
      </w:r>
      <w:r w:rsidR="000B1EA0" w:rsidRPr="00FA5D82">
        <w:rPr>
          <w:rFonts w:ascii="Times New Roman CYR" w:hAnsi="Times New Roman CYR" w:cs="Times New Roman CYR"/>
          <w:sz w:val="28"/>
          <w:szCs w:val="28"/>
        </w:rPr>
        <w:t>о</w:t>
      </w:r>
      <w:r w:rsidRPr="00FA5D82">
        <w:rPr>
          <w:rFonts w:ascii="Times New Roman CYR" w:hAnsi="Times New Roman CYR" w:cs="Times New Roman CYR"/>
          <w:sz w:val="28"/>
          <w:szCs w:val="28"/>
        </w:rPr>
        <w:t>рание уборочной техники или стерни. Машине 52 года</w:t>
      </w:r>
      <w:r w:rsidR="00AC608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B1EA0" w:rsidRPr="00FA5D82">
        <w:rPr>
          <w:rFonts w:ascii="Times New Roman CYR" w:hAnsi="Times New Roman CYR" w:cs="Times New Roman CYR"/>
          <w:sz w:val="28"/>
          <w:szCs w:val="28"/>
        </w:rPr>
        <w:t xml:space="preserve"> поэтому она часто ломается</w:t>
      </w:r>
      <w:r w:rsidR="002576C0">
        <w:rPr>
          <w:rFonts w:ascii="Times New Roman CYR" w:hAnsi="Times New Roman CYR" w:cs="Times New Roman CYR"/>
          <w:sz w:val="28"/>
          <w:szCs w:val="28"/>
        </w:rPr>
        <w:t>.</w:t>
      </w:r>
      <w:r w:rsidR="000B1EA0" w:rsidRPr="00FA5D82">
        <w:rPr>
          <w:rFonts w:ascii="Times New Roman CYR" w:hAnsi="Times New Roman CYR" w:cs="Times New Roman CYR"/>
          <w:sz w:val="28"/>
          <w:szCs w:val="28"/>
        </w:rPr>
        <w:t xml:space="preserve"> В зимнее время машина не используется, т.к. хранится в холодном  боксе, а учитывая, что АРС – машина не совсем пожарная, в морозную погоду  система подачи воды быстро перемерзает.</w:t>
      </w:r>
    </w:p>
    <w:p w14:paraId="08C01F87" w14:textId="77777777" w:rsidR="000B1EA0" w:rsidRPr="00FA5D82" w:rsidRDefault="000B1EA0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>Учитывая, что закрепленный водитель  не является профессиональным водителем да еще   без напарника, то основная функция этой машины – это подвоз воды к очагу возгорания.</w:t>
      </w:r>
    </w:p>
    <w:p w14:paraId="4D8627A1" w14:textId="77777777" w:rsidR="000B1EA0" w:rsidRDefault="00581479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2576C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B1EA0" w:rsidRPr="00FA5D82">
        <w:rPr>
          <w:rFonts w:ascii="Times New Roman CYR" w:hAnsi="Times New Roman CYR" w:cs="Times New Roman CYR"/>
          <w:sz w:val="28"/>
          <w:szCs w:val="28"/>
        </w:rPr>
        <w:t>В качестве подстраховки у нас имеется устная договоренность  с руководством АО «Троицкое» о том, что в случае серьезного пожара хозяйство может поставить  к месту возгорания две емкости с водой на 10 куб.м. каждая.</w:t>
      </w:r>
      <w:r w:rsidR="00B22400" w:rsidRPr="00FA5D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1EA0" w:rsidRPr="00FA5D82">
        <w:rPr>
          <w:rFonts w:ascii="Times New Roman CYR" w:hAnsi="Times New Roman CYR" w:cs="Times New Roman CYR"/>
          <w:sz w:val="28"/>
          <w:szCs w:val="28"/>
        </w:rPr>
        <w:t>Вы понимаете, что это уже намного серьезнее и эффективнее.</w:t>
      </w:r>
    </w:p>
    <w:p w14:paraId="2EAB1E10" w14:textId="77777777" w:rsidR="00581479" w:rsidRDefault="002576C0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581479">
        <w:rPr>
          <w:rFonts w:ascii="Times New Roman CYR" w:hAnsi="Times New Roman CYR" w:cs="Times New Roman CYR"/>
          <w:sz w:val="28"/>
          <w:szCs w:val="28"/>
        </w:rPr>
        <w:t xml:space="preserve">В целях пожаротушения на территории поселения имеются места для забора воды: </w:t>
      </w:r>
      <w:r w:rsidR="00A03DBC">
        <w:rPr>
          <w:rFonts w:ascii="Times New Roman CYR" w:hAnsi="Times New Roman CYR" w:cs="Times New Roman CYR"/>
          <w:sz w:val="28"/>
          <w:szCs w:val="28"/>
        </w:rPr>
        <w:t xml:space="preserve"> 1 пожарный водоем  на территории Троицкой школы  и </w:t>
      </w:r>
      <w:r w:rsidR="00581479">
        <w:rPr>
          <w:rFonts w:ascii="Times New Roman CYR" w:hAnsi="Times New Roman CYR" w:cs="Times New Roman CYR"/>
          <w:sz w:val="28"/>
          <w:szCs w:val="28"/>
        </w:rPr>
        <w:t xml:space="preserve"> 23 пожарных  гидранта для забора воды пожарными машинами. Все они обозначены указателями. Пожарные гидранты ежегодно обследуются на предмет их исправности. За прошедший год нарушений не выявлено.</w:t>
      </w:r>
    </w:p>
    <w:p w14:paraId="75AD05BB" w14:textId="77777777" w:rsidR="00581479" w:rsidRDefault="002576C0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581479">
        <w:rPr>
          <w:rFonts w:ascii="Times New Roman CYR" w:hAnsi="Times New Roman CYR" w:cs="Times New Roman CYR"/>
          <w:sz w:val="28"/>
          <w:szCs w:val="28"/>
        </w:rPr>
        <w:t>Для оперативного информирования населения  в администрации поселения работает громкая связь.</w:t>
      </w:r>
    </w:p>
    <w:p w14:paraId="09C1C070" w14:textId="77777777" w:rsidR="00581479" w:rsidRDefault="002576C0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581479">
        <w:rPr>
          <w:rFonts w:ascii="Times New Roman CYR" w:hAnsi="Times New Roman CYR" w:cs="Times New Roman CYR"/>
          <w:sz w:val="28"/>
          <w:szCs w:val="28"/>
        </w:rPr>
        <w:t xml:space="preserve">За прошедший год на территории поселения  зафиксирован  - 1 </w:t>
      </w:r>
      <w:r w:rsidR="00901DC0">
        <w:rPr>
          <w:rFonts w:ascii="Times New Roman CYR" w:hAnsi="Times New Roman CYR" w:cs="Times New Roman CYR"/>
          <w:sz w:val="28"/>
          <w:szCs w:val="28"/>
        </w:rPr>
        <w:t xml:space="preserve">значимый пожар - это </w:t>
      </w:r>
      <w:r w:rsidR="00581479">
        <w:rPr>
          <w:rFonts w:ascii="Times New Roman CYR" w:hAnsi="Times New Roman CYR" w:cs="Times New Roman CYR"/>
          <w:sz w:val="28"/>
          <w:szCs w:val="28"/>
        </w:rPr>
        <w:t xml:space="preserve">возгорание </w:t>
      </w:r>
      <w:r w:rsidR="00901DC0">
        <w:rPr>
          <w:rFonts w:ascii="Times New Roman CYR" w:hAnsi="Times New Roman CYR" w:cs="Times New Roman CYR"/>
          <w:sz w:val="28"/>
          <w:szCs w:val="28"/>
        </w:rPr>
        <w:t>гаража</w:t>
      </w:r>
      <w:r w:rsidR="00581479">
        <w:rPr>
          <w:rFonts w:ascii="Times New Roman CYR" w:hAnsi="Times New Roman CYR" w:cs="Times New Roman CYR"/>
          <w:sz w:val="28"/>
          <w:szCs w:val="28"/>
        </w:rPr>
        <w:t xml:space="preserve"> по ул.Ленина,</w:t>
      </w:r>
      <w:r w:rsidR="00901DC0">
        <w:rPr>
          <w:rFonts w:ascii="Times New Roman CYR" w:hAnsi="Times New Roman CYR" w:cs="Times New Roman CYR"/>
          <w:sz w:val="28"/>
          <w:szCs w:val="28"/>
        </w:rPr>
        <w:t xml:space="preserve"> 26</w:t>
      </w:r>
      <w:r w:rsidR="00581479">
        <w:rPr>
          <w:rFonts w:ascii="Times New Roman CYR" w:hAnsi="Times New Roman CYR" w:cs="Times New Roman CYR"/>
          <w:sz w:val="28"/>
          <w:szCs w:val="28"/>
        </w:rPr>
        <w:t>.</w:t>
      </w:r>
    </w:p>
    <w:p w14:paraId="69003292" w14:textId="77777777" w:rsidR="000B1EA0" w:rsidRPr="00FA5D82" w:rsidRDefault="002576C0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В 202</w:t>
      </w:r>
      <w:r w:rsidR="00901DC0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году</w:t>
      </w:r>
      <w:r w:rsidR="00B22400" w:rsidRPr="00FA5D82">
        <w:rPr>
          <w:rFonts w:ascii="Times New Roman CYR" w:hAnsi="Times New Roman CYR" w:cs="Times New Roman CYR"/>
          <w:sz w:val="28"/>
          <w:szCs w:val="28"/>
        </w:rPr>
        <w:t xml:space="preserve"> не реже одного раза в месяц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проводилась </w:t>
      </w:r>
      <w:r w:rsidR="00B22400" w:rsidRPr="00FA5D82">
        <w:rPr>
          <w:rFonts w:ascii="Times New Roman CYR" w:hAnsi="Times New Roman CYR" w:cs="Times New Roman CYR"/>
          <w:sz w:val="28"/>
          <w:szCs w:val="28"/>
        </w:rPr>
        <w:t>опашк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B22400" w:rsidRPr="00FA5D82">
        <w:rPr>
          <w:rFonts w:ascii="Times New Roman CYR" w:hAnsi="Times New Roman CYR" w:cs="Times New Roman CYR"/>
          <w:sz w:val="28"/>
          <w:szCs w:val="28"/>
        </w:rPr>
        <w:t xml:space="preserve"> села согласно утвержденной схеме,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2400" w:rsidRPr="00FA5D82">
        <w:rPr>
          <w:rFonts w:ascii="Times New Roman CYR" w:hAnsi="Times New Roman CYR" w:cs="Times New Roman CYR"/>
          <w:sz w:val="28"/>
          <w:szCs w:val="28"/>
        </w:rPr>
        <w:t>уб</w:t>
      </w:r>
      <w:r>
        <w:rPr>
          <w:rFonts w:ascii="Times New Roman CYR" w:hAnsi="Times New Roman CYR" w:cs="Times New Roman CYR"/>
          <w:sz w:val="28"/>
          <w:szCs w:val="28"/>
        </w:rPr>
        <w:t xml:space="preserve">орка </w:t>
      </w:r>
      <w:r w:rsidR="00B22400" w:rsidRPr="00FA5D82">
        <w:rPr>
          <w:rFonts w:ascii="Times New Roman CYR" w:hAnsi="Times New Roman CYR" w:cs="Times New Roman CYR"/>
          <w:sz w:val="28"/>
          <w:szCs w:val="28"/>
        </w:rPr>
        <w:t xml:space="preserve"> несанкционированны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="00B22400" w:rsidRPr="00FA5D82">
        <w:rPr>
          <w:rFonts w:ascii="Times New Roman CYR" w:hAnsi="Times New Roman CYR" w:cs="Times New Roman CYR"/>
          <w:sz w:val="28"/>
          <w:szCs w:val="28"/>
        </w:rPr>
        <w:t xml:space="preserve"> свал</w:t>
      </w:r>
      <w:r>
        <w:rPr>
          <w:rFonts w:ascii="Times New Roman CYR" w:hAnsi="Times New Roman CYR" w:cs="Times New Roman CYR"/>
          <w:sz w:val="28"/>
          <w:szCs w:val="28"/>
        </w:rPr>
        <w:t>ок.</w:t>
      </w:r>
      <w:r w:rsidR="00B22400" w:rsidRPr="00FA5D8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="00B22400" w:rsidRPr="00FA5D82">
        <w:rPr>
          <w:rFonts w:ascii="Times New Roman CYR" w:hAnsi="Times New Roman CYR" w:cs="Times New Roman CYR"/>
          <w:sz w:val="28"/>
          <w:szCs w:val="28"/>
        </w:rPr>
        <w:t>а стендах</w:t>
      </w:r>
      <w:r>
        <w:rPr>
          <w:rFonts w:ascii="Times New Roman CYR" w:hAnsi="Times New Roman CYR" w:cs="Times New Roman CYR"/>
          <w:sz w:val="28"/>
          <w:szCs w:val="28"/>
        </w:rPr>
        <w:t xml:space="preserve"> размещались </w:t>
      </w:r>
      <w:r w:rsidR="00B22400" w:rsidRPr="00FA5D82">
        <w:rPr>
          <w:rFonts w:ascii="Times New Roman CYR" w:hAnsi="Times New Roman CYR" w:cs="Times New Roman CYR"/>
          <w:sz w:val="28"/>
          <w:szCs w:val="28"/>
        </w:rPr>
        <w:t xml:space="preserve"> памятки для жителей, </w:t>
      </w:r>
      <w:r w:rsidR="00224F1A" w:rsidRPr="00FA5D82">
        <w:rPr>
          <w:rFonts w:ascii="Times New Roman CYR" w:hAnsi="Times New Roman CYR" w:cs="Times New Roman CYR"/>
          <w:sz w:val="28"/>
          <w:szCs w:val="28"/>
        </w:rPr>
        <w:t>проводим беседы с жителями села.</w:t>
      </w:r>
    </w:p>
    <w:p w14:paraId="47A0F97C" w14:textId="77777777" w:rsidR="00224F1A" w:rsidRPr="00FA5D82" w:rsidRDefault="00A03DBC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224F1A" w:rsidRPr="00FA5D82">
        <w:rPr>
          <w:rFonts w:ascii="Times New Roman CYR" w:hAnsi="Times New Roman CYR" w:cs="Times New Roman CYR"/>
          <w:sz w:val="28"/>
          <w:szCs w:val="28"/>
        </w:rPr>
        <w:t xml:space="preserve">Во время установления продолжительной жаркой  и сухой погоды с целью свести к минимуму опасность возникновения пожаров, с помощью имеющейся системы оповещения  </w:t>
      </w:r>
      <w:r w:rsidR="002576C0">
        <w:rPr>
          <w:rFonts w:ascii="Times New Roman CYR" w:hAnsi="Times New Roman CYR" w:cs="Times New Roman CYR"/>
          <w:sz w:val="28"/>
          <w:szCs w:val="28"/>
        </w:rPr>
        <w:t xml:space="preserve">велось  </w:t>
      </w:r>
      <w:r w:rsidR="00224F1A" w:rsidRPr="00FA5D82">
        <w:rPr>
          <w:rFonts w:ascii="Times New Roman CYR" w:hAnsi="Times New Roman CYR" w:cs="Times New Roman CYR"/>
          <w:sz w:val="28"/>
          <w:szCs w:val="28"/>
        </w:rPr>
        <w:t>предупрежд</w:t>
      </w:r>
      <w:r w:rsidR="002576C0">
        <w:rPr>
          <w:rFonts w:ascii="Times New Roman CYR" w:hAnsi="Times New Roman CYR" w:cs="Times New Roman CYR"/>
          <w:sz w:val="28"/>
          <w:szCs w:val="28"/>
        </w:rPr>
        <w:t>ение</w:t>
      </w:r>
      <w:r w:rsidR="00224F1A" w:rsidRPr="00FA5D82">
        <w:rPr>
          <w:rFonts w:ascii="Times New Roman CYR" w:hAnsi="Times New Roman CYR" w:cs="Times New Roman CYR"/>
          <w:sz w:val="28"/>
          <w:szCs w:val="28"/>
        </w:rPr>
        <w:t xml:space="preserve"> населени</w:t>
      </w:r>
      <w:r w:rsidR="002576C0">
        <w:rPr>
          <w:rFonts w:ascii="Times New Roman CYR" w:hAnsi="Times New Roman CYR" w:cs="Times New Roman CYR"/>
          <w:sz w:val="28"/>
          <w:szCs w:val="28"/>
        </w:rPr>
        <w:t>я</w:t>
      </w:r>
      <w:r w:rsidR="00224F1A" w:rsidRPr="00FA5D82">
        <w:rPr>
          <w:rFonts w:ascii="Times New Roman CYR" w:hAnsi="Times New Roman CYR" w:cs="Times New Roman CYR"/>
          <w:sz w:val="28"/>
          <w:szCs w:val="28"/>
        </w:rPr>
        <w:t xml:space="preserve"> о недопустимости разведения костров, сжигания сухой растительности. Безусловно, это дает эффект, но к сожалению есть жители, которые перед своим домом, у себя во дворе, между постройками не убирают сухую траву, более того складируют сено, дрова и другие  легковоспламеняющиеся предметы </w:t>
      </w:r>
      <w:r w:rsidR="00EC60C8">
        <w:rPr>
          <w:rFonts w:ascii="Times New Roman CYR" w:hAnsi="Times New Roman CYR" w:cs="Times New Roman CYR"/>
          <w:sz w:val="28"/>
          <w:szCs w:val="28"/>
        </w:rPr>
        <w:t xml:space="preserve">рядом с постройками. </w:t>
      </w:r>
      <w:r w:rsidR="00224F1A" w:rsidRPr="00FA5D82">
        <w:rPr>
          <w:rFonts w:ascii="Times New Roman CYR" w:hAnsi="Times New Roman CYR" w:cs="Times New Roman CYR"/>
          <w:sz w:val="28"/>
          <w:szCs w:val="28"/>
        </w:rPr>
        <w:t>Статистика  показывает, что 95 % возникновения пожаров  происходит по вине человека, а любой пожар приводит не только к потере имущества, но и к более трагическим событиям.</w:t>
      </w:r>
    </w:p>
    <w:p w14:paraId="058FD9D9" w14:textId="77777777" w:rsidR="00C00BB0" w:rsidRDefault="00C00BB0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A51E77" w14:textId="77777777" w:rsidR="00901DC0" w:rsidRDefault="00901DC0" w:rsidP="0090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>Уважаемые депутаты  и приглашенные!</w:t>
      </w:r>
    </w:p>
    <w:p w14:paraId="2B8EA3C2" w14:textId="77777777" w:rsidR="00D50ABE" w:rsidRPr="00FA5D82" w:rsidRDefault="00D50ABE" w:rsidP="00901D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2D0BF1" w14:textId="77777777" w:rsidR="00901DC0" w:rsidRDefault="00901DC0" w:rsidP="00901D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82C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1F382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по программе отбора практик гражданских инициатив, в рамках развития инициативного бюджетирования на территории </w:t>
      </w:r>
      <w:r w:rsidRPr="001F382C">
        <w:rPr>
          <w:rFonts w:ascii="Times New Roman" w:hAnsi="Times New Roman"/>
          <w:sz w:val="28"/>
          <w:szCs w:val="28"/>
        </w:rPr>
        <w:t>Троицко</w:t>
      </w:r>
      <w:r>
        <w:rPr>
          <w:rFonts w:ascii="Times New Roman" w:hAnsi="Times New Roman"/>
          <w:sz w:val="28"/>
          <w:szCs w:val="28"/>
        </w:rPr>
        <w:t>го</w:t>
      </w:r>
      <w:r w:rsidRPr="001F382C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поселения реализован проект: «Обустройство тротуара в с. Троицкое по ул. Заводская», протяженностью 900 м. Объем финансирования: 3 587,12 тыс. руб.</w:t>
      </w:r>
      <w:r w:rsidR="004B2FC4">
        <w:rPr>
          <w:rFonts w:ascii="Times New Roman" w:hAnsi="Times New Roman"/>
          <w:sz w:val="28"/>
          <w:szCs w:val="28"/>
        </w:rPr>
        <w:t>, из них 240,0 тыс. руб. выделены АО «Троицкое».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D2FD472" w14:textId="77777777" w:rsidR="00901DC0" w:rsidRPr="001F382C" w:rsidRDefault="00901DC0" w:rsidP="00901D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ул. Буденного </w:t>
      </w:r>
      <w:r w:rsidRPr="001F382C">
        <w:rPr>
          <w:rFonts w:ascii="Times New Roman" w:hAnsi="Times New Roman"/>
          <w:sz w:val="28"/>
          <w:szCs w:val="28"/>
        </w:rPr>
        <w:t>за счет средств дорожного фонда</w:t>
      </w:r>
      <w:r>
        <w:rPr>
          <w:rFonts w:ascii="Times New Roman" w:hAnsi="Times New Roman"/>
          <w:sz w:val="28"/>
          <w:szCs w:val="28"/>
        </w:rPr>
        <w:t xml:space="preserve"> установлено освещение протяженностью 1700 м на сумму 451, 97</w:t>
      </w:r>
      <w:r w:rsidRPr="001F382C">
        <w:rPr>
          <w:rFonts w:ascii="Times New Roman" w:hAnsi="Times New Roman"/>
          <w:sz w:val="28"/>
          <w:szCs w:val="28"/>
        </w:rPr>
        <w:t>тыс.руб.</w:t>
      </w:r>
    </w:p>
    <w:p w14:paraId="3EF60696" w14:textId="77777777" w:rsidR="00901DC0" w:rsidRDefault="00901DC0" w:rsidP="00901D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ул. Крупской Троицкого сельского поселения построено и введено в эксплуатацию здание нового модульного почтового отделения.</w:t>
      </w:r>
    </w:p>
    <w:p w14:paraId="7F6774EA" w14:textId="77777777" w:rsidR="00901DC0" w:rsidRPr="004B2FC4" w:rsidRDefault="00901DC0" w:rsidP="004B2F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стадионе «Рассвет - Арена» установлены камеры видеонаблюдения. Общий объем финансирования составил 140,00 тыс.руб.</w:t>
      </w:r>
      <w:r w:rsidR="004B2FC4">
        <w:rPr>
          <w:rFonts w:ascii="Times New Roman" w:hAnsi="Times New Roman"/>
          <w:sz w:val="28"/>
          <w:szCs w:val="28"/>
        </w:rPr>
        <w:t>, из которых 70,0 тыс. руб. выделил предприниматель Булавинцев Сергей Викторович.</w:t>
      </w:r>
    </w:p>
    <w:p w14:paraId="3EFD3FB3" w14:textId="77777777" w:rsidR="00901DC0" w:rsidRPr="00135E55" w:rsidRDefault="00901DC0" w:rsidP="00901D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35E55">
        <w:rPr>
          <w:rFonts w:ascii="Times New Roman CYR" w:hAnsi="Times New Roman CYR" w:cs="Times New Roman CYR"/>
          <w:b/>
          <w:sz w:val="28"/>
          <w:szCs w:val="28"/>
        </w:rPr>
        <w:t>В 202</w:t>
      </w:r>
      <w:r>
        <w:rPr>
          <w:rFonts w:ascii="Times New Roman CYR" w:hAnsi="Times New Roman CYR" w:cs="Times New Roman CYR"/>
          <w:b/>
          <w:sz w:val="28"/>
          <w:szCs w:val="28"/>
        </w:rPr>
        <w:t>5</w:t>
      </w:r>
      <w:r w:rsidRPr="00135E55">
        <w:rPr>
          <w:rFonts w:ascii="Times New Roman CYR" w:hAnsi="Times New Roman CYR" w:cs="Times New Roman CYR"/>
          <w:b/>
          <w:sz w:val="28"/>
          <w:szCs w:val="28"/>
        </w:rPr>
        <w:t xml:space="preserve"> году планируется:</w:t>
      </w:r>
    </w:p>
    <w:p w14:paraId="14819843" w14:textId="77777777" w:rsidR="00901DC0" w:rsidRDefault="00901DC0" w:rsidP="00901D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ямочный ремонт асфальтового покрытия в с. Троицкое. Сумма затрат – 250,0 тыс.руб.;</w:t>
      </w:r>
    </w:p>
    <w:p w14:paraId="4ABAFAD6" w14:textId="77777777" w:rsidR="00901DC0" w:rsidRPr="00886649" w:rsidRDefault="00901DC0" w:rsidP="00901D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реконструкция уличного освещения по ул. Крупской. Сумма затрат – 350,0тыс.руб.;</w:t>
      </w:r>
    </w:p>
    <w:p w14:paraId="0235BBF0" w14:textId="77777777" w:rsidR="00901DC0" w:rsidRDefault="00901DC0" w:rsidP="00901D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ограждение стадиона «Рассвет - Арена», протяженностью 50 м. Сумма затрат – 220,0 тыс.руб.;</w:t>
      </w:r>
    </w:p>
    <w:p w14:paraId="627791A5" w14:textId="77777777" w:rsidR="00901DC0" w:rsidRDefault="00901DC0" w:rsidP="00901D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ремонт входной группы здания МКУК «Троицкий дом культуры». Сумма затрат – 722,5 тыс. руб.;</w:t>
      </w:r>
    </w:p>
    <w:p w14:paraId="201B4E46" w14:textId="77777777" w:rsidR="00901DC0" w:rsidRDefault="00901DC0" w:rsidP="00901D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- у</w:t>
      </w:r>
      <w:r w:rsidRPr="00B35DC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частниками ТОС «Троицкая община» подготовлена проектно-сметная документация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на установку уличного освещения вдоль тротуара от ул. Заводская, протяженностью 440 м</w:t>
      </w:r>
      <w:r w:rsidRPr="00B35DC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 Запрашиваемая сумма гранта –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1160,39 </w:t>
      </w:r>
      <w:r w:rsidRPr="00B35DC2">
        <w:rPr>
          <w:rFonts w:ascii="Times New Roman CYR" w:hAnsi="Times New Roman CYR" w:cs="Times New Roman CYR"/>
          <w:color w:val="000000" w:themeColor="text1"/>
          <w:sz w:val="28"/>
          <w:szCs w:val="28"/>
        </w:rPr>
        <w:t>тыс.р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уб. Общая сумма затрат -  1495,69 тыс. руб.</w:t>
      </w:r>
    </w:p>
    <w:p w14:paraId="52968A0D" w14:textId="77777777" w:rsidR="00901DC0" w:rsidRDefault="00901DC0" w:rsidP="00901D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Одной из основных задач на 2025 год администрации по-прежнему является увеличение доходной части бюджета. Для этого планируем продолжить работу с населением по оформлению жителями в собственность имущества и земельных участков. </w:t>
      </w:r>
    </w:p>
    <w:p w14:paraId="743AFE85" w14:textId="77777777" w:rsidR="00901DC0" w:rsidRDefault="00901DC0" w:rsidP="00901D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Так же в 2025 году с той же целью увеличения доходной части бюджета планируем провести ревизию земельных участков в селе Троицкое на предмет выявления бесхозных, неоформленных и заброшенных земельных участков. </w:t>
      </w:r>
    </w:p>
    <w:p w14:paraId="16432071" w14:textId="77777777" w:rsidR="00D50ABE" w:rsidRDefault="00D50ABE" w:rsidP="00D50A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4046B9" w14:textId="77777777" w:rsidR="00F200BF" w:rsidRDefault="00F200BF" w:rsidP="00D50A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E5FF79" w14:textId="77777777" w:rsidR="00F200BF" w:rsidRDefault="00F200BF" w:rsidP="00D50A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869DBF" w14:textId="77777777" w:rsidR="00F200BF" w:rsidRDefault="00F200BF" w:rsidP="00D50A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5E8B98" w14:textId="77777777" w:rsidR="00D50ABE" w:rsidRPr="00FA5D82" w:rsidRDefault="00D50ABE" w:rsidP="00D50A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>Уважаемые депутаты и гости!</w:t>
      </w:r>
    </w:p>
    <w:p w14:paraId="071E0C95" w14:textId="77777777" w:rsidR="00D50ABE" w:rsidRPr="00FA5D82" w:rsidRDefault="00D50ABE" w:rsidP="00D50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      Один из основных вопросов местного значения, которому администрация уделяет наибольшее внимание -  это  наведение порядка и благоустройство территории.</w:t>
      </w:r>
    </w:p>
    <w:p w14:paraId="26D552BF" w14:textId="77777777" w:rsidR="00D50ABE" w:rsidRPr="00FA5D82" w:rsidRDefault="00D50ABE" w:rsidP="00D50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FA5D82">
        <w:rPr>
          <w:rFonts w:ascii="Times New Roman CYR" w:hAnsi="Times New Roman CYR" w:cs="Times New Roman CYR"/>
          <w:sz w:val="28"/>
          <w:szCs w:val="28"/>
        </w:rPr>
        <w:t>Весной на территории поселения ежегодно проводится месячник по очистке территории от мусора, уборке несанкционированных свалок,  спиливание сухостойных и аварийных деревьев,  разбивка и уход за цветниками и клумбами. В течение месячника выполняется  огромный объем работ, в котор</w:t>
      </w:r>
      <w:r>
        <w:rPr>
          <w:rFonts w:ascii="Times New Roman CYR" w:hAnsi="Times New Roman CYR" w:cs="Times New Roman CYR"/>
          <w:sz w:val="28"/>
          <w:szCs w:val="28"/>
        </w:rPr>
        <w:t>ых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принимают  участие как жители села  так и </w:t>
      </w:r>
      <w:r>
        <w:rPr>
          <w:rFonts w:ascii="Times New Roman CYR" w:hAnsi="Times New Roman CYR" w:cs="Times New Roman CYR"/>
          <w:sz w:val="28"/>
          <w:szCs w:val="28"/>
        </w:rPr>
        <w:t xml:space="preserve">работники 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бюджетны</w:t>
      </w:r>
      <w:r>
        <w:rPr>
          <w:rFonts w:ascii="Times New Roman CYR" w:hAnsi="Times New Roman CYR" w:cs="Times New Roman CYR"/>
          <w:sz w:val="28"/>
          <w:szCs w:val="28"/>
        </w:rPr>
        <w:t xml:space="preserve">х 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и частны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организаци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FA5D82">
        <w:rPr>
          <w:rFonts w:ascii="Times New Roman CYR" w:hAnsi="Times New Roman CYR" w:cs="Times New Roman CYR"/>
          <w:sz w:val="28"/>
          <w:szCs w:val="28"/>
        </w:rPr>
        <w:t>.</w:t>
      </w:r>
    </w:p>
    <w:p w14:paraId="60D44014" w14:textId="77777777" w:rsidR="00D50ABE" w:rsidRPr="00FA5D82" w:rsidRDefault="00D50ABE" w:rsidP="00D50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     Перед праздником Пасхи силами работников администрации и Дома культуры проводится субботник по наведению порядка на сельском кладбище и прилегающей к нему территории. Затем в течение года этот  порядок поддерживается.</w:t>
      </w:r>
    </w:p>
    <w:p w14:paraId="49AB1F2C" w14:textId="77777777" w:rsidR="00D50ABE" w:rsidRPr="00FA5D82" w:rsidRDefault="00D50ABE" w:rsidP="00D50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     Вы знаете, что за средства, выделяемые нашими торговыми точками, содержится рабочий по уборке территории центра нашего села. Ежедневно с улицы убирается до 2 куб.м. мусора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Кроме этого, по средам, производится сбор  ТКО у населения согласно графику.    Все это позволило существенно улучшить экологическую ситуацию в селе. Меньше стало  возникать несанкционированных свалок,</w:t>
      </w:r>
      <w:r w:rsidRPr="00FA5D82">
        <w:rPr>
          <w:rFonts w:ascii="Times New Roman CYR" w:hAnsi="Times New Roman CYR" w:cs="Times New Roman CYR"/>
          <w:sz w:val="28"/>
          <w:szCs w:val="28"/>
        </w:rPr>
        <w:tab/>
        <w:t xml:space="preserve"> чище стало на улицах и придомовых территориях, на склонах к озерам.</w:t>
      </w:r>
    </w:p>
    <w:p w14:paraId="44D7C801" w14:textId="77777777" w:rsidR="00D50ABE" w:rsidRPr="00FA5D82" w:rsidRDefault="00D50ABE" w:rsidP="00D50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      Ежегодно ликвидируется свалка в логу, которая располагалась в 500 метрах юго-западнее с.Троицкое, а также  другие, более мелкие свалки. Практически на всех подъездах к свалкам, а также на всех спусках к озерам  размещены запрещающие аншлаги. </w:t>
      </w:r>
    </w:p>
    <w:p w14:paraId="2520B338" w14:textId="77777777" w:rsidR="00D50ABE" w:rsidRPr="00FA5D82" w:rsidRDefault="00D50ABE" w:rsidP="00D50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     Вся работа администрации  преследует одну основную цель – это благоустройство территории, создание условий для комфортного проживания жителей на территории села. Для этого и строятся  в селе водопровод, парки, спортивные  и детские площадки, дороги, проводятся культурно-массовые, патриотические мероприятия,  и т.д.  Уверены, что все это способствует молодому поколению  расти здоровыми  и  сильными духом,  любить свою малую родину и стать достойными гражданами  своей страны.</w:t>
      </w:r>
    </w:p>
    <w:p w14:paraId="7288318C" w14:textId="77777777" w:rsidR="00D14FE2" w:rsidRDefault="00D50ABE" w:rsidP="00D50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Б</w:t>
      </w:r>
      <w:r w:rsidRPr="00E002FF">
        <w:rPr>
          <w:rFonts w:ascii="Times New Roman CYR" w:hAnsi="Times New Roman CYR" w:cs="Times New Roman CYR"/>
          <w:sz w:val="28"/>
          <w:szCs w:val="28"/>
        </w:rPr>
        <w:t>ольшое внимание уделяется привлечению молодежи к спорту</w:t>
      </w:r>
      <w:r>
        <w:rPr>
          <w:rFonts w:ascii="Times New Roman CYR" w:hAnsi="Times New Roman CYR" w:cs="Times New Roman CYR"/>
          <w:sz w:val="28"/>
          <w:szCs w:val="28"/>
        </w:rPr>
        <w:t xml:space="preserve">. Для занятий спортом в с.Троицкое имеются все возможности. На территории школы имеется многофункциональная спортивная площадка, крытый спортивный комплекс, современное футбольное поле. </w:t>
      </w:r>
    </w:p>
    <w:p w14:paraId="6DE1CFA1" w14:textId="77777777" w:rsidR="00D14FE2" w:rsidRDefault="00D14FE2" w:rsidP="00D50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В результате, как я уже говорил ранее, наша молодежь добивается достойных результатов в спортивных соревнованиях.</w:t>
      </w:r>
    </w:p>
    <w:p w14:paraId="0AE7326D" w14:textId="77777777" w:rsidR="00D50ABE" w:rsidRDefault="00D50ABE" w:rsidP="00D50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связи с этим хочется от имени  администрации и от жителей села  поблагодарить директора АО «Троицкое» Фролова Ивана Владимировича, ИП</w:t>
      </w:r>
      <w:r w:rsidR="00D14FE2">
        <w:rPr>
          <w:rFonts w:ascii="Times New Roman CYR" w:hAnsi="Times New Roman CYR" w:cs="Times New Roman CYR"/>
          <w:sz w:val="28"/>
          <w:szCs w:val="28"/>
        </w:rPr>
        <w:t xml:space="preserve"> Булавинцева Сергея Викторовича, </w:t>
      </w:r>
      <w:r>
        <w:rPr>
          <w:rFonts w:ascii="Times New Roman CYR" w:hAnsi="Times New Roman CYR" w:cs="Times New Roman CYR"/>
          <w:sz w:val="28"/>
          <w:szCs w:val="28"/>
        </w:rPr>
        <w:t>учителя физкультуры МКОУ «Троицкая СОШ» Величко Сергея Ивановича. Благодаря этим людям мы добиваемся таких высоких  спортивных результатов. Наша общая задача – как можно больше приобщить подростков к занятиям спортом, убрать их с улиц, оградить от негативного влияния со стороны и т.д.</w:t>
      </w:r>
    </w:p>
    <w:p w14:paraId="62863877" w14:textId="77777777" w:rsidR="00D14FE2" w:rsidRDefault="00D14FE2" w:rsidP="00D14F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312843" w14:textId="77777777" w:rsidR="00D14FE2" w:rsidRDefault="00D14FE2" w:rsidP="00D14F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Уважаемые депутаты и гости!</w:t>
      </w:r>
    </w:p>
    <w:p w14:paraId="42E275EB" w14:textId="77777777" w:rsidR="00D14FE2" w:rsidRDefault="00D14FE2" w:rsidP="00D50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4B2FC4">
        <w:rPr>
          <w:rFonts w:ascii="Times New Roman CYR" w:hAnsi="Times New Roman CYR" w:cs="Times New Roman CYR"/>
          <w:sz w:val="28"/>
          <w:szCs w:val="28"/>
        </w:rPr>
        <w:t xml:space="preserve">  В 2024 году из нашего села добровольно подписали контракт с министерством обороны 13 добровольцев для участия в СВО.</w:t>
      </w:r>
    </w:p>
    <w:p w14:paraId="04D2A193" w14:textId="77777777" w:rsidR="004B2FC4" w:rsidRDefault="004B2FC4" w:rsidP="00D50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К великому сожалению</w:t>
      </w:r>
      <w:r w:rsidR="00724BDC">
        <w:rPr>
          <w:rFonts w:ascii="Times New Roman CYR" w:hAnsi="Times New Roman CYR" w:cs="Times New Roman CYR"/>
          <w:sz w:val="28"/>
          <w:szCs w:val="28"/>
        </w:rPr>
        <w:t xml:space="preserve"> один из них погиб – это Шефер Андрей Геннадьевич. Я предлагаю почтить память минутой молчания наших лучших сынов России, отдавших жизнь в ходе проведения СВО в Украине:</w:t>
      </w:r>
    </w:p>
    <w:p w14:paraId="1F8D38C8" w14:textId="77777777" w:rsidR="00724BDC" w:rsidRDefault="00724BDC" w:rsidP="00D50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-Воропаева Андрея Витальевича;</w:t>
      </w:r>
    </w:p>
    <w:p w14:paraId="07C802DD" w14:textId="77777777" w:rsidR="00724BDC" w:rsidRDefault="00724BDC" w:rsidP="00D50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-Исаченко Ивана Сергеевича;</w:t>
      </w:r>
    </w:p>
    <w:p w14:paraId="1F228039" w14:textId="77777777" w:rsidR="00724BDC" w:rsidRDefault="00724BDC" w:rsidP="00D50A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-Шефер Андрея Геннадьевича.</w:t>
      </w:r>
    </w:p>
    <w:p w14:paraId="099DDD6E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448CD2" w14:textId="77777777" w:rsidR="00800455" w:rsidRDefault="00800455" w:rsidP="008004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Уважаемые депутаты и гости!</w:t>
      </w:r>
    </w:p>
    <w:p w14:paraId="48DB0F2F" w14:textId="77777777" w:rsidR="00800455" w:rsidRDefault="00800455" w:rsidP="008004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Наша страна сейчас находится в нелегком положении. Санкции, а затем и проведение специальной военной операции в Украине  оставляет свой отпечаток на жизни и сознании жителей нашего села. Но,  не смотря</w:t>
      </w:r>
      <w:r w:rsidR="00724BDC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ни на что  село живет и развивается. В связи с этим хочу поблагодарить за совместную работу и неравнодушное отношение к проблемам села   руководителя АО «Троицкое» Фролова Ивана Владимировича, а в его лице всех специалистов и работников хозяйства, председателя Совета  народных депутатов Троицкого сельского поселения Мазницыну Ю</w:t>
      </w:r>
      <w:r w:rsidR="00D14FE2">
        <w:rPr>
          <w:rFonts w:ascii="Times New Roman CYR" w:hAnsi="Times New Roman CYR" w:cs="Times New Roman CYR"/>
          <w:sz w:val="28"/>
          <w:szCs w:val="28"/>
        </w:rPr>
        <w:t xml:space="preserve">лию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D14FE2">
        <w:rPr>
          <w:rFonts w:ascii="Times New Roman CYR" w:hAnsi="Times New Roman CYR" w:cs="Times New Roman CYR"/>
          <w:sz w:val="28"/>
          <w:szCs w:val="28"/>
        </w:rPr>
        <w:t>икторовну</w:t>
      </w:r>
      <w:r>
        <w:rPr>
          <w:rFonts w:ascii="Times New Roman CYR" w:hAnsi="Times New Roman CYR" w:cs="Times New Roman CYR"/>
          <w:sz w:val="28"/>
          <w:szCs w:val="28"/>
        </w:rPr>
        <w:t>, депутатский корпус, учителей и учеников Троицкой СОШ, работников ДК, а также тех жителей села, которые  не считаясь с личным временем  активно участвуют в общественной жизни села.</w:t>
      </w:r>
    </w:p>
    <w:p w14:paraId="16E24F13" w14:textId="77777777" w:rsidR="00800455" w:rsidRDefault="00800455" w:rsidP="008004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004CF2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948681" w14:textId="77777777" w:rsidR="00D50ABE" w:rsidRDefault="00724BDC" w:rsidP="00724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Доклад закончен. Спасибо за внимание!</w:t>
      </w:r>
    </w:p>
    <w:p w14:paraId="05F8CB40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9A0C33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D2D1FA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CE284D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ED12EC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FBD8CD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B90DFB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5A4A67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E4FA55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64491A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552317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300F7B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CED1A1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4CCF5A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BB7C93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A6D4D1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3F1F5C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A2C033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B42BB5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FDAE06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9EBE7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BE0F3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E19090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73A654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C098F7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B91B43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57C9E2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E8B659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A8469B" w14:textId="77777777" w:rsidR="00800455" w:rsidRDefault="00800455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A96CB9" w14:textId="77777777" w:rsidR="00800455" w:rsidRDefault="00800455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BCA277" w14:textId="77777777" w:rsidR="00800455" w:rsidRDefault="00800455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B194FA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2024 году планируется:</w:t>
      </w:r>
    </w:p>
    <w:p w14:paraId="64ACF8A2" w14:textId="77777777" w:rsidR="00D50ABE" w:rsidRPr="00886649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886649">
        <w:rPr>
          <w:rFonts w:ascii="Times New Roman CYR" w:hAnsi="Times New Roman CYR" w:cs="Times New Roman CYR"/>
          <w:sz w:val="28"/>
          <w:szCs w:val="28"/>
        </w:rPr>
        <w:t>строительство до</w:t>
      </w:r>
      <w:r>
        <w:rPr>
          <w:rFonts w:ascii="Times New Roman CYR" w:hAnsi="Times New Roman CYR" w:cs="Times New Roman CYR"/>
          <w:sz w:val="28"/>
          <w:szCs w:val="28"/>
        </w:rPr>
        <w:t>роги по ул.Победы.</w:t>
      </w:r>
    </w:p>
    <w:p w14:paraId="5ACB596F" w14:textId="77777777" w:rsidR="00D50ABE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обустройство тротуара в с.Троицкое от ул.Заводская до Троицкой школы, протяженностью 900 метров. Сумма затрат – 4 220,144рубля.</w:t>
      </w:r>
    </w:p>
    <w:p w14:paraId="4632D775" w14:textId="77777777" w:rsidR="00D50ABE" w:rsidRPr="00B35DC2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35DC2">
        <w:rPr>
          <w:rFonts w:ascii="Times New Roman CYR" w:hAnsi="Times New Roman CYR" w:cs="Times New Roman CYR"/>
          <w:color w:val="000000" w:themeColor="text1"/>
          <w:sz w:val="28"/>
          <w:szCs w:val="28"/>
        </w:rPr>
        <w:t>Участниками ТОС «Троицкая община» подготовлена проектно-сметная документация в рамках благоустройства территории на строительство дороги в асфальте протяженностью 160 м от Храма Святой Троицы до сельского кладбища и отправлена заявка для участия в конкурсе грантов, проводимых Ассоциацией «Совет муниципальных образований». Запрашиваемая сумма гранта – 987,7 тыс.руб. Общая сумма затрат -  1106, 5 тыс.руб.</w:t>
      </w:r>
    </w:p>
    <w:p w14:paraId="27807F11" w14:textId="77777777" w:rsidR="00D50ABE" w:rsidRPr="00B35DC2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35DC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 целью увеличения доходной части бюджета Троицкого сельского поселения в 2024 году на территории поселения планируется продолжить проведение ревизии земельных участков и имущества с целью побуждения жителей постановки их на кадастровый учет и оформления в собственность. </w:t>
      </w:r>
    </w:p>
    <w:p w14:paraId="079787AB" w14:textId="77777777" w:rsidR="00D50ABE" w:rsidRPr="00B35DC2" w:rsidRDefault="00D50ABE" w:rsidP="00D50A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35DC2">
        <w:rPr>
          <w:rFonts w:ascii="Times New Roman CYR" w:hAnsi="Times New Roman CYR" w:cs="Times New Roman CYR"/>
          <w:color w:val="000000" w:themeColor="text1"/>
          <w:sz w:val="28"/>
          <w:szCs w:val="28"/>
        </w:rPr>
        <w:t>Это – основные задачи, которые администрация ставит перед собой на 2024 год.</w:t>
      </w:r>
    </w:p>
    <w:p w14:paraId="5B3C7274" w14:textId="77777777" w:rsidR="00901DC0" w:rsidRDefault="00901DC0" w:rsidP="00901D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FFA2FC" w14:textId="77777777" w:rsidR="00EC60C8" w:rsidRDefault="00EC60C8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1C6507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65CA252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CC0964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9126DB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B8C7E1F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CF2793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12E3B12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59D075E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307538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0DB78A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3470CF0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C82AED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23BAD6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6C37D95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B58ECE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3427DC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FEA1783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294C858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D6A3F2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5C5BCB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3A75B3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C25714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936844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13D5EB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024A58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EB1816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080998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B64BA99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576A21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8F5937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5E7C07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FC90BB4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ED2FFA2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A5E4CF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47B5CF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C16B385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F1CFC0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BC022B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7AC0A8F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E1DC8BE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7AB1517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954D4C5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67352FF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43DAC7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32CCB7A" w14:textId="77777777" w:rsidR="00800455" w:rsidRDefault="00800455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86D03A" w14:textId="77777777" w:rsidR="00800455" w:rsidRDefault="00800455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6EF10CB" w14:textId="77777777" w:rsidR="00800455" w:rsidRDefault="00800455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C641FC7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23DB94" w14:textId="77777777" w:rsidR="00D50ABE" w:rsidRDefault="00D50ABE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2AB7EC7" w14:textId="77777777" w:rsidR="009775A2" w:rsidRPr="00FA5D82" w:rsidRDefault="009775A2" w:rsidP="00EC6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5D82">
        <w:rPr>
          <w:rFonts w:ascii="Times New Roman CYR" w:hAnsi="Times New Roman CYR" w:cs="Times New Roman CYR"/>
          <w:b/>
          <w:bCs/>
          <w:sz w:val="28"/>
          <w:szCs w:val="28"/>
        </w:rPr>
        <w:t>ВОД</w:t>
      </w:r>
      <w:r w:rsidR="00A15D95" w:rsidRPr="00FA5D82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FA5D82">
        <w:rPr>
          <w:rFonts w:ascii="Times New Roman CYR" w:hAnsi="Times New Roman CYR" w:cs="Times New Roman CYR"/>
          <w:b/>
          <w:bCs/>
          <w:sz w:val="28"/>
          <w:szCs w:val="28"/>
        </w:rPr>
        <w:t>СНАБЖЕНИЕ</w:t>
      </w:r>
    </w:p>
    <w:p w14:paraId="782B731A" w14:textId="77777777" w:rsidR="009775A2" w:rsidRPr="00FA5D82" w:rsidRDefault="009775A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A5D82">
        <w:rPr>
          <w:rFonts w:ascii="Times New Roman CYR" w:hAnsi="Times New Roman CYR" w:cs="Times New Roman CYR"/>
          <w:bCs/>
          <w:sz w:val="28"/>
          <w:szCs w:val="28"/>
        </w:rPr>
        <w:t xml:space="preserve">     </w:t>
      </w:r>
      <w:r w:rsidR="00F460B8" w:rsidRPr="00FA5D82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>В 2018 году на территории села Троицкое</w:t>
      </w:r>
      <w:r w:rsidR="004A128A" w:rsidRPr="00FA5D82">
        <w:rPr>
          <w:rFonts w:ascii="Times New Roman CYR" w:hAnsi="Times New Roman CYR" w:cs="Times New Roman CYR"/>
          <w:bCs/>
          <w:sz w:val="28"/>
          <w:szCs w:val="28"/>
        </w:rPr>
        <w:t xml:space="preserve"> был проложен  новый водопровод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3D569D" w:rsidRPr="00FA5D82">
        <w:rPr>
          <w:rFonts w:ascii="Times New Roman CYR" w:hAnsi="Times New Roman CYR" w:cs="Times New Roman CYR"/>
          <w:bCs/>
          <w:sz w:val="28"/>
          <w:szCs w:val="28"/>
        </w:rPr>
        <w:t xml:space="preserve">пробурены 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A15D95" w:rsidRPr="00FA5D82">
        <w:rPr>
          <w:rFonts w:ascii="Times New Roman CYR" w:hAnsi="Times New Roman CYR" w:cs="Times New Roman CYR"/>
          <w:bCs/>
          <w:sz w:val="28"/>
          <w:szCs w:val="28"/>
        </w:rPr>
        <w:t xml:space="preserve"> три 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>новых</w:t>
      </w:r>
      <w:r w:rsidR="00A15D95" w:rsidRPr="00FA5D82">
        <w:rPr>
          <w:rFonts w:ascii="Times New Roman CYR" w:hAnsi="Times New Roman CYR" w:cs="Times New Roman CYR"/>
          <w:bCs/>
          <w:sz w:val="28"/>
          <w:szCs w:val="28"/>
        </w:rPr>
        <w:t xml:space="preserve"> скважины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>, установлены две водонапорные башни емкостью 25 куб.м. каждая.</w:t>
      </w:r>
    </w:p>
    <w:p w14:paraId="35EBB258" w14:textId="77777777" w:rsidR="009775A2" w:rsidRPr="00FA5D82" w:rsidRDefault="009775A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A5D82">
        <w:rPr>
          <w:rFonts w:ascii="Times New Roman CYR" w:hAnsi="Times New Roman CYR" w:cs="Times New Roman CYR"/>
          <w:bCs/>
          <w:sz w:val="28"/>
          <w:szCs w:val="28"/>
        </w:rPr>
        <w:t xml:space="preserve">       Все вы помните, что со старым водопроводом у нас были проблемы. Порывы случались еженедельно, а порой и чаще. Проложив новый  </w:t>
      </w:r>
      <w:r w:rsidR="004A128A" w:rsidRPr="00FA5D82">
        <w:rPr>
          <w:rFonts w:ascii="Times New Roman CYR" w:hAnsi="Times New Roman CYR" w:cs="Times New Roman CYR"/>
          <w:bCs/>
          <w:sz w:val="28"/>
          <w:szCs w:val="28"/>
        </w:rPr>
        <w:t>водопровод</w:t>
      </w:r>
      <w:r w:rsidR="003D569D" w:rsidRPr="00FA5D82">
        <w:rPr>
          <w:rFonts w:ascii="Times New Roman CYR" w:hAnsi="Times New Roman CYR" w:cs="Times New Roman CYR"/>
          <w:bCs/>
          <w:sz w:val="28"/>
          <w:szCs w:val="28"/>
        </w:rPr>
        <w:t xml:space="preserve"> мы думали</w:t>
      </w:r>
      <w:r w:rsidR="004A128A" w:rsidRPr="00FA5D82">
        <w:rPr>
          <w:rFonts w:ascii="Times New Roman CYR" w:hAnsi="Times New Roman CYR" w:cs="Times New Roman CYR"/>
          <w:bCs/>
          <w:sz w:val="28"/>
          <w:szCs w:val="28"/>
        </w:rPr>
        <w:t>,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 xml:space="preserve"> что проблема</w:t>
      </w:r>
      <w:r w:rsidR="00A15D95" w:rsidRPr="00FA5D82">
        <w:rPr>
          <w:rFonts w:ascii="Times New Roman CYR" w:hAnsi="Times New Roman CYR" w:cs="Times New Roman CYR"/>
          <w:bCs/>
          <w:sz w:val="28"/>
          <w:szCs w:val="28"/>
        </w:rPr>
        <w:t xml:space="preserve"> водоснабжения населения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 xml:space="preserve"> полностью </w:t>
      </w:r>
      <w:r w:rsidR="003D569D" w:rsidRPr="00FA5D82">
        <w:rPr>
          <w:rFonts w:ascii="Times New Roman CYR" w:hAnsi="Times New Roman CYR" w:cs="Times New Roman CYR"/>
          <w:bCs/>
          <w:sz w:val="28"/>
          <w:szCs w:val="28"/>
        </w:rPr>
        <w:t xml:space="preserve">решится, и она 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 xml:space="preserve"> решилась, но не до конца. При строительстве нового водопровода по независящим от нас причинам нам была выделена не вся</w:t>
      </w:r>
      <w:r w:rsidR="00A15D95" w:rsidRPr="00FA5D82">
        <w:rPr>
          <w:rFonts w:ascii="Times New Roman CYR" w:hAnsi="Times New Roman CYR" w:cs="Times New Roman CYR"/>
          <w:bCs/>
          <w:sz w:val="28"/>
          <w:szCs w:val="28"/>
        </w:rPr>
        <w:t xml:space="preserve"> проектная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 xml:space="preserve"> сумма, в результате чего нам пришлось отказаться  от запланированных  колодцев  для населения,</w:t>
      </w:r>
      <w:r w:rsidR="003D569D" w:rsidRPr="00FA5D82">
        <w:rPr>
          <w:rFonts w:ascii="Times New Roman CYR" w:hAnsi="Times New Roman CYR" w:cs="Times New Roman CYR"/>
          <w:bCs/>
          <w:sz w:val="28"/>
          <w:szCs w:val="28"/>
        </w:rPr>
        <w:t xml:space="preserve"> где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 xml:space="preserve"> мы планировали установить счетчики учета воды на каждое домовладение. Это позволило бы нам вести контроль за </w:t>
      </w:r>
      <w:r w:rsidR="003D569D" w:rsidRPr="00FA5D82">
        <w:rPr>
          <w:rFonts w:ascii="Times New Roman CYR" w:hAnsi="Times New Roman CYR" w:cs="Times New Roman CYR"/>
          <w:bCs/>
          <w:sz w:val="28"/>
          <w:szCs w:val="28"/>
        </w:rPr>
        <w:t xml:space="preserve"> использованием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 xml:space="preserve"> питьевой воды. Мы неоднократно повторяли  и продолжаем утверждать, что вода должна использоваться для личных нужд населения, но никак не для полива огородов, да еще по 50 и более соток.</w:t>
      </w:r>
      <w:r w:rsidR="00F460B8" w:rsidRPr="00FA5D8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>Выращиваемая на продажу культура в селе Троицкое, а именно кабач</w:t>
      </w:r>
      <w:r w:rsidR="001A54B7" w:rsidRPr="00FA5D82">
        <w:rPr>
          <w:rFonts w:ascii="Times New Roman CYR" w:hAnsi="Times New Roman CYR" w:cs="Times New Roman CYR"/>
          <w:bCs/>
          <w:sz w:val="28"/>
          <w:szCs w:val="28"/>
        </w:rPr>
        <w:t>о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>к, требует ежедневного полива, причем в больших количествах. К нашему огромному сожалению часть жителей  не только поливают огороды, но и используют всякие способы, чтобы поливать</w:t>
      </w:r>
      <w:r w:rsidR="00F460B8" w:rsidRPr="00FA5D82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 xml:space="preserve"> минуя счетчик, оплачивают в лучшем случае лишь десятую часть  потребляемой воды</w:t>
      </w:r>
      <w:r w:rsidR="003D569D" w:rsidRPr="00FA5D82">
        <w:rPr>
          <w:rFonts w:ascii="Times New Roman CYR" w:hAnsi="Times New Roman CYR" w:cs="Times New Roman CYR"/>
          <w:bCs/>
          <w:sz w:val="28"/>
          <w:szCs w:val="28"/>
        </w:rPr>
        <w:t>, причем н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>езаконные отводы маскируют у себя во дворе или в огороде и обнаружить их практически нев</w:t>
      </w:r>
      <w:r w:rsidR="00F460B8" w:rsidRPr="00FA5D82">
        <w:rPr>
          <w:rFonts w:ascii="Times New Roman CYR" w:hAnsi="Times New Roman CYR" w:cs="Times New Roman CYR"/>
          <w:bCs/>
          <w:sz w:val="28"/>
          <w:szCs w:val="28"/>
        </w:rPr>
        <w:t>озможно. В результате ,  на улицах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>, находящихся в верхней части села, таких как  улица Победы и улица Семенова</w:t>
      </w:r>
      <w:r w:rsidR="004A128A" w:rsidRPr="00FA5D82">
        <w:rPr>
          <w:rFonts w:ascii="Times New Roman CYR" w:hAnsi="Times New Roman CYR" w:cs="Times New Roman CYR"/>
          <w:bCs/>
          <w:sz w:val="28"/>
          <w:szCs w:val="28"/>
        </w:rPr>
        <w:t>,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 xml:space="preserve"> из-за  </w:t>
      </w:r>
      <w:r w:rsidR="003D569D" w:rsidRPr="00FA5D82">
        <w:rPr>
          <w:rFonts w:ascii="Times New Roman CYR" w:hAnsi="Times New Roman CYR" w:cs="Times New Roman CYR"/>
          <w:bCs/>
          <w:sz w:val="28"/>
          <w:szCs w:val="28"/>
        </w:rPr>
        <w:t xml:space="preserve">нецелевого и бесконтрольного 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 xml:space="preserve"> использования воды одними, другие испытывают нехватку воды по нескольку часов в сутки.</w:t>
      </w:r>
    </w:p>
    <w:p w14:paraId="2E25A439" w14:textId="77777777" w:rsidR="003D569D" w:rsidRPr="00FA5D82" w:rsidRDefault="009775A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A5D8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C60C8">
        <w:rPr>
          <w:rFonts w:ascii="Times New Roman CYR" w:hAnsi="Times New Roman CYR" w:cs="Times New Roman CYR"/>
          <w:bCs/>
          <w:sz w:val="28"/>
          <w:szCs w:val="28"/>
        </w:rPr>
        <w:t xml:space="preserve">      </w:t>
      </w:r>
      <w:r w:rsidR="00224F1A" w:rsidRPr="00FA5D82">
        <w:rPr>
          <w:rFonts w:ascii="Times New Roman CYR" w:hAnsi="Times New Roman CYR" w:cs="Times New Roman CYR"/>
          <w:bCs/>
          <w:sz w:val="28"/>
          <w:szCs w:val="28"/>
        </w:rPr>
        <w:t>Администрация делала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 xml:space="preserve"> все возможное, чтобы находить  незаконные врезки и у нас есть в этом положительный результат, но это кардинально ситуацию  пока не меняет.  В осенне-зимний  период, чтобы обеспечить  потребность села в питьевой воде на сегодняшний день  достаточно </w:t>
      </w:r>
      <w:r w:rsidR="003D569D" w:rsidRPr="00FA5D82">
        <w:rPr>
          <w:rFonts w:ascii="Times New Roman CYR" w:hAnsi="Times New Roman CYR" w:cs="Times New Roman CYR"/>
          <w:bCs/>
          <w:sz w:val="28"/>
          <w:szCs w:val="28"/>
        </w:rPr>
        <w:t>200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>-</w:t>
      </w:r>
      <w:r w:rsidR="003D569D" w:rsidRPr="00FA5D82">
        <w:rPr>
          <w:rFonts w:ascii="Times New Roman CYR" w:hAnsi="Times New Roman CYR" w:cs="Times New Roman CYR"/>
          <w:bCs/>
          <w:sz w:val="28"/>
          <w:szCs w:val="28"/>
        </w:rPr>
        <w:t>250</w:t>
      </w:r>
      <w:r w:rsidRPr="00FA5D82">
        <w:rPr>
          <w:rFonts w:ascii="Times New Roman CYR" w:hAnsi="Times New Roman CYR" w:cs="Times New Roman CYR"/>
          <w:bCs/>
          <w:sz w:val="28"/>
          <w:szCs w:val="28"/>
        </w:rPr>
        <w:t xml:space="preserve"> куб.м. воды в сутки. В весенне-летний период  насосы на скважинах в течении  пяти месяцев  не выключаются, а это  - четыре насоса по 16 куб.метров / час, за сутки получается  1536 куб.метров. </w:t>
      </w:r>
      <w:r w:rsidRPr="00D235D0">
        <w:rPr>
          <w:rFonts w:ascii="Times New Roman CYR" w:hAnsi="Times New Roman CYR" w:cs="Times New Roman CYR"/>
          <w:bCs/>
          <w:sz w:val="28"/>
          <w:szCs w:val="28"/>
          <w:highlight w:val="magenta"/>
        </w:rPr>
        <w:t>Это</w:t>
      </w:r>
      <w:r w:rsidR="003D569D" w:rsidRPr="00D235D0">
        <w:rPr>
          <w:rFonts w:ascii="Times New Roman CYR" w:hAnsi="Times New Roman CYR" w:cs="Times New Roman CYR"/>
          <w:bCs/>
          <w:sz w:val="28"/>
          <w:szCs w:val="28"/>
          <w:highlight w:val="magenta"/>
        </w:rPr>
        <w:t xml:space="preserve"> более чем в ше</w:t>
      </w:r>
      <w:r w:rsidR="00C23F50" w:rsidRPr="00D235D0">
        <w:rPr>
          <w:rFonts w:ascii="Times New Roman CYR" w:hAnsi="Times New Roman CYR" w:cs="Times New Roman CYR"/>
          <w:bCs/>
          <w:sz w:val="28"/>
          <w:szCs w:val="28"/>
          <w:highlight w:val="magenta"/>
        </w:rPr>
        <w:t>с</w:t>
      </w:r>
      <w:r w:rsidR="003D569D" w:rsidRPr="00D235D0">
        <w:rPr>
          <w:rFonts w:ascii="Times New Roman CYR" w:hAnsi="Times New Roman CYR" w:cs="Times New Roman CYR"/>
          <w:bCs/>
          <w:sz w:val="28"/>
          <w:szCs w:val="28"/>
          <w:highlight w:val="magenta"/>
        </w:rPr>
        <w:t>ть</w:t>
      </w:r>
      <w:r w:rsidRPr="00D235D0">
        <w:rPr>
          <w:rFonts w:ascii="Times New Roman CYR" w:hAnsi="Times New Roman CYR" w:cs="Times New Roman CYR"/>
          <w:bCs/>
          <w:sz w:val="28"/>
          <w:szCs w:val="28"/>
          <w:highlight w:val="magenta"/>
        </w:rPr>
        <w:t xml:space="preserve"> раз </w:t>
      </w:r>
      <w:r w:rsidR="003D569D" w:rsidRPr="00D235D0">
        <w:rPr>
          <w:rFonts w:ascii="Times New Roman CYR" w:hAnsi="Times New Roman CYR" w:cs="Times New Roman CYR"/>
          <w:bCs/>
          <w:sz w:val="28"/>
          <w:szCs w:val="28"/>
          <w:highlight w:val="magenta"/>
        </w:rPr>
        <w:t>. И несмотря на такой огромный подъем воды , до верхних улиц она не</w:t>
      </w:r>
      <w:r w:rsidR="00C23F50" w:rsidRPr="00D235D0">
        <w:rPr>
          <w:rFonts w:ascii="Times New Roman CYR" w:hAnsi="Times New Roman CYR" w:cs="Times New Roman CYR"/>
          <w:bCs/>
          <w:sz w:val="28"/>
          <w:szCs w:val="28"/>
          <w:highlight w:val="magenta"/>
        </w:rPr>
        <w:t xml:space="preserve"> </w:t>
      </w:r>
      <w:r w:rsidR="003D569D" w:rsidRPr="00D235D0">
        <w:rPr>
          <w:rFonts w:ascii="Times New Roman CYR" w:hAnsi="Times New Roman CYR" w:cs="Times New Roman CYR"/>
          <w:bCs/>
          <w:sz w:val="28"/>
          <w:szCs w:val="28"/>
          <w:highlight w:val="magenta"/>
        </w:rPr>
        <w:t>доходит, ее забирают раньше и отправляют к себе на огороды.</w:t>
      </w:r>
    </w:p>
    <w:p w14:paraId="7519F8C5" w14:textId="77777777" w:rsidR="00D235D0" w:rsidRDefault="00A03DBC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</w:t>
      </w:r>
      <w:r w:rsidR="00D235D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23F50" w:rsidRPr="00FA5D82">
        <w:rPr>
          <w:rFonts w:ascii="Times New Roman CYR" w:hAnsi="Times New Roman CYR" w:cs="Times New Roman CYR"/>
          <w:bCs/>
          <w:sz w:val="28"/>
          <w:szCs w:val="28"/>
        </w:rPr>
        <w:t xml:space="preserve"> С 1 января 2024 года водопроводные сети по с.Троицкое, башни и скважины Администрацией Троицкого сел</w:t>
      </w:r>
      <w:r w:rsidR="00B1290F">
        <w:rPr>
          <w:rFonts w:ascii="Times New Roman CYR" w:hAnsi="Times New Roman CYR" w:cs="Times New Roman CYR"/>
          <w:bCs/>
          <w:sz w:val="28"/>
          <w:szCs w:val="28"/>
        </w:rPr>
        <w:t>ь</w:t>
      </w:r>
      <w:r w:rsidR="00C23F50" w:rsidRPr="00FA5D82">
        <w:rPr>
          <w:rFonts w:ascii="Times New Roman CYR" w:hAnsi="Times New Roman CYR" w:cs="Times New Roman CYR"/>
          <w:bCs/>
          <w:sz w:val="28"/>
          <w:szCs w:val="28"/>
        </w:rPr>
        <w:t xml:space="preserve">ского поселения  переданы в собственность  Администрации Лискинского муниципального района. Обеспечивать население питьевой водой, обслуживать водопроводные сети, производить ремонтные работы, контролировать расход воды и т.д. будет МУП «Водоканал» г.Лиски. </w:t>
      </w:r>
    </w:p>
    <w:p w14:paraId="00698426" w14:textId="77777777" w:rsidR="0004405A" w:rsidRPr="00FA5D82" w:rsidRDefault="0004405A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6AFF4C8A" w14:textId="77777777" w:rsidR="009775A2" w:rsidRPr="00FA5D82" w:rsidRDefault="009775A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                        Уважаемые депутаты  и приглашенные! </w:t>
      </w:r>
    </w:p>
    <w:p w14:paraId="5F2846D0" w14:textId="77777777" w:rsidR="00630C99" w:rsidRPr="00FA5D82" w:rsidRDefault="00630C99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318B61" w14:textId="77777777" w:rsidR="00630C99" w:rsidRPr="00FA5D82" w:rsidRDefault="00D235D0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630C99" w:rsidRPr="00FA5D82">
        <w:rPr>
          <w:rFonts w:ascii="Times New Roman CYR" w:hAnsi="Times New Roman CYR" w:cs="Times New Roman CYR"/>
          <w:sz w:val="28"/>
          <w:szCs w:val="28"/>
        </w:rPr>
        <w:t>К сожалению</w:t>
      </w:r>
      <w:r w:rsidR="00B1290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30C99" w:rsidRPr="00FA5D82">
        <w:rPr>
          <w:rFonts w:ascii="Times New Roman CYR" w:hAnsi="Times New Roman CYR" w:cs="Times New Roman CYR"/>
          <w:sz w:val="28"/>
          <w:szCs w:val="28"/>
        </w:rPr>
        <w:t xml:space="preserve"> есть вопросы, которые нам не удалось решить  в 2023 году.</w:t>
      </w:r>
    </w:p>
    <w:p w14:paraId="32BCDEB5" w14:textId="77777777" w:rsidR="00AE1926" w:rsidRDefault="00D235D0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январе 2023 года  участниками ТОС «Троицкая община» </w:t>
      </w:r>
      <w:r w:rsidR="00AE1926">
        <w:rPr>
          <w:rFonts w:ascii="Times New Roman CYR" w:hAnsi="Times New Roman CYR" w:cs="Times New Roman CYR"/>
          <w:sz w:val="28"/>
          <w:szCs w:val="28"/>
        </w:rPr>
        <w:t xml:space="preserve">была отправлена </w:t>
      </w:r>
      <w:r>
        <w:rPr>
          <w:rFonts w:ascii="Times New Roman CYR" w:hAnsi="Times New Roman CYR" w:cs="Times New Roman CYR"/>
          <w:sz w:val="28"/>
          <w:szCs w:val="28"/>
        </w:rPr>
        <w:t>заявка для участия в конкурсе грантов, проводимых Ассоциацией  «Совет муниципальных образований»</w:t>
      </w:r>
      <w:r w:rsidR="00AE1926">
        <w:rPr>
          <w:rFonts w:ascii="Times New Roman CYR" w:hAnsi="Times New Roman CYR" w:cs="Times New Roman CYR"/>
          <w:sz w:val="28"/>
          <w:szCs w:val="28"/>
        </w:rPr>
        <w:t>, но мы</w:t>
      </w:r>
      <w:r w:rsidR="00630C99" w:rsidRPr="00FA5D82">
        <w:rPr>
          <w:rFonts w:ascii="Times New Roman CYR" w:hAnsi="Times New Roman CYR" w:cs="Times New Roman CYR"/>
          <w:sz w:val="28"/>
          <w:szCs w:val="28"/>
        </w:rPr>
        <w:t xml:space="preserve"> не смогли получить средства на замену  оставшейся части ограждения сельского кладбища. </w:t>
      </w:r>
    </w:p>
    <w:p w14:paraId="12B890C3" w14:textId="77777777" w:rsidR="00AE1926" w:rsidRDefault="00AE1926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630C99" w:rsidRPr="00FA5D82">
        <w:rPr>
          <w:rFonts w:ascii="Times New Roman CYR" w:hAnsi="Times New Roman CYR" w:cs="Times New Roman CYR"/>
          <w:sz w:val="28"/>
          <w:szCs w:val="28"/>
        </w:rPr>
        <w:t>Далее, нас очень беспокоит как и жителей села увеличение численности бродячих собак.</w:t>
      </w:r>
      <w:r>
        <w:rPr>
          <w:rFonts w:ascii="Times New Roman CYR" w:hAnsi="Times New Roman CYR" w:cs="Times New Roman CYR"/>
          <w:sz w:val="28"/>
          <w:szCs w:val="28"/>
        </w:rPr>
        <w:t xml:space="preserve"> Но проблема до сих пор не решена.</w:t>
      </w:r>
    </w:p>
    <w:p w14:paraId="4D96357F" w14:textId="77777777" w:rsidR="00A2382E" w:rsidRPr="00FA5D82" w:rsidRDefault="00274350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E1926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Ну а больше всего беспокоит увеличение количества неблагополучных семей и</w:t>
      </w:r>
      <w:r w:rsidR="00AE192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как правило</w:t>
      </w:r>
      <w:r w:rsidR="00AE192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 они же являются многодетными. Неблагополучными они являются не потому, что  много детей, а потому что родители ведут аморальный образ жизни, злоупотребляют спиртными напитками, дети предоставлены сами себе, никакого ухода, а тем более воспитания не получают. </w:t>
      </w:r>
    </w:p>
    <w:p w14:paraId="168F2CDE" w14:textId="77777777" w:rsidR="00AE1926" w:rsidRDefault="00AE1926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B9116D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DE2EBC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B3953F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717F81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356E19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CDA70D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8E5BD7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6610D5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A0B165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C22664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4794BC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21BD70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6D3846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148CF3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7036F9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F9B4A9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94BF2B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768D31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136FF6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BAFE12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B1B9E1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34AF33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3215C9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7AAD31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52FD4E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CC5E46" w14:textId="77777777" w:rsidR="00D50ABE" w:rsidRDefault="00D50AB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495B1A" w14:textId="77777777" w:rsidR="00A2382E" w:rsidRDefault="00A2382E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>Уважаемые присутствующие!</w:t>
      </w:r>
    </w:p>
    <w:p w14:paraId="0538CCB7" w14:textId="77777777" w:rsidR="00AE1926" w:rsidRDefault="00AE1926" w:rsidP="00D235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123AE8" w14:textId="77777777" w:rsidR="00AE1926" w:rsidRPr="001F382C" w:rsidRDefault="00AE1926" w:rsidP="00AE19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82C">
        <w:rPr>
          <w:rFonts w:ascii="Times New Roman" w:hAnsi="Times New Roman"/>
          <w:sz w:val="28"/>
          <w:szCs w:val="28"/>
        </w:rPr>
        <w:t>В 2023 году в Троицком сельском поселении за счет средств дорожного фонда была построена дорога в асфальте по ул.Новоселов 2-я</w:t>
      </w:r>
      <w:r>
        <w:rPr>
          <w:rFonts w:ascii="Times New Roman" w:hAnsi="Times New Roman"/>
          <w:sz w:val="28"/>
          <w:szCs w:val="28"/>
        </w:rPr>
        <w:t xml:space="preserve">, протяженностью 262 м. Израсходовано на </w:t>
      </w:r>
      <w:r w:rsidRPr="001F382C">
        <w:rPr>
          <w:rFonts w:ascii="Times New Roman" w:hAnsi="Times New Roman"/>
          <w:sz w:val="28"/>
          <w:szCs w:val="28"/>
        </w:rPr>
        <w:t>строительство 1267</w:t>
      </w:r>
      <w:r>
        <w:rPr>
          <w:rFonts w:ascii="Times New Roman" w:hAnsi="Times New Roman"/>
          <w:sz w:val="28"/>
          <w:szCs w:val="28"/>
        </w:rPr>
        <w:t>,2</w:t>
      </w:r>
      <w:r w:rsidR="00E867D3">
        <w:rPr>
          <w:rFonts w:ascii="Times New Roman" w:hAnsi="Times New Roman"/>
          <w:sz w:val="28"/>
          <w:szCs w:val="28"/>
        </w:rPr>
        <w:t xml:space="preserve"> </w:t>
      </w:r>
      <w:r w:rsidRPr="001F382C">
        <w:rPr>
          <w:rFonts w:ascii="Times New Roman" w:hAnsi="Times New Roman"/>
          <w:sz w:val="28"/>
          <w:szCs w:val="28"/>
        </w:rPr>
        <w:t>тыс.руб.</w:t>
      </w:r>
    </w:p>
    <w:p w14:paraId="296AB97D" w14:textId="77777777" w:rsidR="00AE1926" w:rsidRPr="001F382C" w:rsidRDefault="00AE1926" w:rsidP="00AE19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82C">
        <w:rPr>
          <w:rFonts w:ascii="Times New Roman" w:hAnsi="Times New Roman"/>
          <w:sz w:val="28"/>
          <w:szCs w:val="28"/>
        </w:rPr>
        <w:t>На стадионе Рассвет- Арена установлено освещение поля на сумму 1</w:t>
      </w:r>
      <w:r>
        <w:rPr>
          <w:rFonts w:ascii="Times New Roman" w:hAnsi="Times New Roman"/>
          <w:sz w:val="28"/>
          <w:szCs w:val="28"/>
        </w:rPr>
        <w:t xml:space="preserve">098,5 </w:t>
      </w:r>
      <w:r w:rsidRPr="001F382C">
        <w:rPr>
          <w:rFonts w:ascii="Times New Roman" w:hAnsi="Times New Roman"/>
          <w:sz w:val="28"/>
          <w:szCs w:val="28"/>
        </w:rPr>
        <w:t>тыс.руб.</w:t>
      </w:r>
    </w:p>
    <w:p w14:paraId="7E5AB6C4" w14:textId="77777777" w:rsidR="00AE1926" w:rsidRDefault="00AE1926" w:rsidP="00AE19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82C">
        <w:rPr>
          <w:rFonts w:ascii="Times New Roman" w:hAnsi="Times New Roman"/>
          <w:sz w:val="28"/>
          <w:szCs w:val="28"/>
        </w:rPr>
        <w:t>Также на стадионе была о</w:t>
      </w:r>
      <w:r>
        <w:rPr>
          <w:rFonts w:ascii="Times New Roman" w:hAnsi="Times New Roman"/>
          <w:sz w:val="28"/>
          <w:szCs w:val="28"/>
        </w:rPr>
        <w:t>тсыпана</w:t>
      </w:r>
      <w:r w:rsidRPr="001F382C">
        <w:rPr>
          <w:rFonts w:ascii="Times New Roman" w:hAnsi="Times New Roman"/>
          <w:sz w:val="28"/>
          <w:szCs w:val="28"/>
        </w:rPr>
        <w:t xml:space="preserve"> в щебне</w:t>
      </w:r>
      <w:r>
        <w:rPr>
          <w:rFonts w:ascii="Times New Roman" w:hAnsi="Times New Roman"/>
          <w:sz w:val="28"/>
          <w:szCs w:val="28"/>
        </w:rPr>
        <w:t xml:space="preserve"> стоянка</w:t>
      </w:r>
      <w:r w:rsidRPr="001F382C">
        <w:rPr>
          <w:rFonts w:ascii="Times New Roman" w:hAnsi="Times New Roman"/>
          <w:sz w:val="28"/>
          <w:szCs w:val="28"/>
        </w:rPr>
        <w:t xml:space="preserve"> для автотранспорта на сумму 811</w:t>
      </w:r>
      <w:r>
        <w:rPr>
          <w:rFonts w:ascii="Times New Roman" w:hAnsi="Times New Roman"/>
          <w:sz w:val="28"/>
          <w:szCs w:val="28"/>
        </w:rPr>
        <w:t>,</w:t>
      </w:r>
      <w:r w:rsidRPr="001F382C">
        <w:rPr>
          <w:rFonts w:ascii="Times New Roman" w:hAnsi="Times New Roman"/>
          <w:sz w:val="28"/>
          <w:szCs w:val="28"/>
        </w:rPr>
        <w:t>0 тыс.руб.</w:t>
      </w:r>
    </w:p>
    <w:p w14:paraId="79226C8B" w14:textId="77777777" w:rsidR="00AE1926" w:rsidRDefault="00AE1926" w:rsidP="00AE19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82C">
        <w:rPr>
          <w:rFonts w:ascii="Times New Roman" w:hAnsi="Times New Roman"/>
          <w:sz w:val="28"/>
          <w:szCs w:val="28"/>
        </w:rPr>
        <w:t xml:space="preserve">К храму Святой Троицы </w:t>
      </w:r>
      <w:r>
        <w:rPr>
          <w:rFonts w:ascii="Times New Roman" w:hAnsi="Times New Roman"/>
          <w:sz w:val="28"/>
          <w:szCs w:val="28"/>
        </w:rPr>
        <w:t>проложена</w:t>
      </w:r>
      <w:r w:rsidRPr="001F382C">
        <w:rPr>
          <w:rFonts w:ascii="Times New Roman" w:hAnsi="Times New Roman"/>
          <w:sz w:val="28"/>
          <w:szCs w:val="28"/>
        </w:rPr>
        <w:t xml:space="preserve"> тротуарная дорожка в асфальте</w:t>
      </w:r>
      <w:r>
        <w:rPr>
          <w:rFonts w:ascii="Times New Roman" w:hAnsi="Times New Roman"/>
          <w:sz w:val="28"/>
          <w:szCs w:val="28"/>
        </w:rPr>
        <w:t>, протяженностью 50 метров,</w:t>
      </w:r>
      <w:r w:rsidRPr="001F382C">
        <w:rPr>
          <w:rFonts w:ascii="Times New Roman" w:hAnsi="Times New Roman"/>
          <w:sz w:val="28"/>
          <w:szCs w:val="28"/>
        </w:rPr>
        <w:t xml:space="preserve"> на сумму 344,</w:t>
      </w:r>
      <w:r>
        <w:rPr>
          <w:rFonts w:ascii="Times New Roman" w:hAnsi="Times New Roman"/>
          <w:sz w:val="28"/>
          <w:szCs w:val="28"/>
        </w:rPr>
        <w:t>3</w:t>
      </w:r>
      <w:r w:rsidRPr="001F382C">
        <w:rPr>
          <w:rFonts w:ascii="Times New Roman" w:hAnsi="Times New Roman"/>
          <w:sz w:val="28"/>
          <w:szCs w:val="28"/>
        </w:rPr>
        <w:t>тыс.руб.</w:t>
      </w:r>
    </w:p>
    <w:p w14:paraId="38AB0DB4" w14:textId="77777777" w:rsidR="00AE1926" w:rsidRPr="001F382C" w:rsidRDefault="00AE1926" w:rsidP="00AE19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82C">
        <w:rPr>
          <w:rFonts w:ascii="Times New Roman" w:hAnsi="Times New Roman"/>
          <w:sz w:val="28"/>
          <w:szCs w:val="28"/>
        </w:rPr>
        <w:t>На средства АО «Троицкое» построен крытый ангар для хранения и ремонта с/х техники. Израсходовано 14 млн.руб.</w:t>
      </w:r>
    </w:p>
    <w:p w14:paraId="153979F3" w14:textId="77777777" w:rsidR="00AE1926" w:rsidRDefault="00AE1926" w:rsidP="00AE19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82C">
        <w:rPr>
          <w:rFonts w:ascii="Times New Roman" w:hAnsi="Times New Roman"/>
          <w:sz w:val="28"/>
          <w:szCs w:val="28"/>
        </w:rPr>
        <w:t>Также хозяйством АО «Троицкое» в 2023 году закуплена с/х техника на сумму 5 млн.руб.</w:t>
      </w:r>
    </w:p>
    <w:p w14:paraId="590824A9" w14:textId="77777777" w:rsidR="0068171A" w:rsidRPr="00FA5D82" w:rsidRDefault="00D235D0" w:rsidP="00E867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14:paraId="287348E1" w14:textId="77777777" w:rsidR="009775A2" w:rsidRPr="00FA5D82" w:rsidRDefault="009775A2" w:rsidP="00AE19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Уважаемые депутаты и </w:t>
      </w:r>
      <w:r w:rsidR="0068171A" w:rsidRPr="00FA5D82">
        <w:rPr>
          <w:rFonts w:ascii="Times New Roman CYR" w:hAnsi="Times New Roman CYR" w:cs="Times New Roman CYR"/>
          <w:sz w:val="28"/>
          <w:szCs w:val="28"/>
        </w:rPr>
        <w:t>гости</w:t>
      </w:r>
      <w:r w:rsidRPr="00FA5D82">
        <w:rPr>
          <w:rFonts w:ascii="Times New Roman CYR" w:hAnsi="Times New Roman CYR" w:cs="Times New Roman CYR"/>
          <w:sz w:val="28"/>
          <w:szCs w:val="28"/>
        </w:rPr>
        <w:t>!</w:t>
      </w:r>
    </w:p>
    <w:p w14:paraId="69BF9F46" w14:textId="77777777" w:rsidR="009775A2" w:rsidRPr="00FA5D82" w:rsidRDefault="00F460B8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9775A2" w:rsidRPr="00FA5D82">
        <w:rPr>
          <w:rFonts w:ascii="Times New Roman CYR" w:hAnsi="Times New Roman CYR" w:cs="Times New Roman CYR"/>
          <w:sz w:val="28"/>
          <w:szCs w:val="28"/>
        </w:rPr>
        <w:t>Один из основных вопросов местного значения, которому администрация уделяет наибольшее внимание</w:t>
      </w:r>
      <w:r w:rsidR="00F55216" w:rsidRPr="00FA5D82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9775A2" w:rsidRPr="00FA5D82">
        <w:rPr>
          <w:rFonts w:ascii="Times New Roman CYR" w:hAnsi="Times New Roman CYR" w:cs="Times New Roman CYR"/>
          <w:sz w:val="28"/>
          <w:szCs w:val="28"/>
        </w:rPr>
        <w:t xml:space="preserve"> это  наведение порядка и благоустройство территории.</w:t>
      </w:r>
    </w:p>
    <w:p w14:paraId="774E41D4" w14:textId="77777777" w:rsidR="009775A2" w:rsidRPr="00FA5D82" w:rsidRDefault="00E867D3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9775A2" w:rsidRPr="00FA5D82">
        <w:rPr>
          <w:rFonts w:ascii="Times New Roman CYR" w:hAnsi="Times New Roman CYR" w:cs="Times New Roman CYR"/>
          <w:sz w:val="28"/>
          <w:szCs w:val="28"/>
        </w:rPr>
        <w:t>Весной на территории поселения ежегодно проводится месячник по очистке территории от мусора, уборке несанкционированных свалок,  спиливание сухостойных и аварийных деревьев,  разбивка и уход за цветниками и клумбами. В течение месячника</w:t>
      </w:r>
      <w:r w:rsidR="00F55216" w:rsidRPr="00FA5D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8171A" w:rsidRPr="00FA5D82">
        <w:rPr>
          <w:rFonts w:ascii="Times New Roman CYR" w:hAnsi="Times New Roman CYR" w:cs="Times New Roman CYR"/>
          <w:sz w:val="28"/>
          <w:szCs w:val="28"/>
        </w:rPr>
        <w:t>выполняется  огромный объем работ</w:t>
      </w:r>
      <w:r w:rsidR="00F55216" w:rsidRPr="00FA5D82">
        <w:rPr>
          <w:rFonts w:ascii="Times New Roman CYR" w:hAnsi="Times New Roman CYR" w:cs="Times New Roman CYR"/>
          <w:sz w:val="28"/>
          <w:szCs w:val="28"/>
        </w:rPr>
        <w:t>,</w:t>
      </w:r>
      <w:r w:rsidR="0068171A" w:rsidRPr="00FA5D82">
        <w:rPr>
          <w:rFonts w:ascii="Times New Roman CYR" w:hAnsi="Times New Roman CYR" w:cs="Times New Roman CYR"/>
          <w:sz w:val="28"/>
          <w:szCs w:val="28"/>
        </w:rPr>
        <w:t xml:space="preserve"> в котор</w:t>
      </w:r>
      <w:r>
        <w:rPr>
          <w:rFonts w:ascii="Times New Roman CYR" w:hAnsi="Times New Roman CYR" w:cs="Times New Roman CYR"/>
          <w:sz w:val="28"/>
          <w:szCs w:val="28"/>
        </w:rPr>
        <w:t>ых</w:t>
      </w:r>
      <w:r w:rsidR="0068171A" w:rsidRPr="00FA5D82">
        <w:rPr>
          <w:rFonts w:ascii="Times New Roman CYR" w:hAnsi="Times New Roman CYR" w:cs="Times New Roman CYR"/>
          <w:sz w:val="28"/>
          <w:szCs w:val="28"/>
        </w:rPr>
        <w:t xml:space="preserve"> принимают </w:t>
      </w:r>
      <w:r w:rsidR="00F55216" w:rsidRPr="00FA5D82">
        <w:rPr>
          <w:rFonts w:ascii="Times New Roman CYR" w:hAnsi="Times New Roman CYR" w:cs="Times New Roman CYR"/>
          <w:sz w:val="28"/>
          <w:szCs w:val="28"/>
        </w:rPr>
        <w:t xml:space="preserve"> участие </w:t>
      </w:r>
      <w:r w:rsidR="0068171A" w:rsidRPr="00FA5D82">
        <w:rPr>
          <w:rFonts w:ascii="Times New Roman CYR" w:hAnsi="Times New Roman CYR" w:cs="Times New Roman CYR"/>
          <w:sz w:val="28"/>
          <w:szCs w:val="28"/>
        </w:rPr>
        <w:t xml:space="preserve">как жители села  так и </w:t>
      </w:r>
      <w:r>
        <w:rPr>
          <w:rFonts w:ascii="Times New Roman CYR" w:hAnsi="Times New Roman CYR" w:cs="Times New Roman CYR"/>
          <w:sz w:val="28"/>
          <w:szCs w:val="28"/>
        </w:rPr>
        <w:t xml:space="preserve">работники </w:t>
      </w:r>
      <w:r w:rsidR="0068171A" w:rsidRPr="00FA5D82">
        <w:rPr>
          <w:rFonts w:ascii="Times New Roman CYR" w:hAnsi="Times New Roman CYR" w:cs="Times New Roman CYR"/>
          <w:sz w:val="28"/>
          <w:szCs w:val="28"/>
        </w:rPr>
        <w:t xml:space="preserve"> бюджетны</w:t>
      </w:r>
      <w:r>
        <w:rPr>
          <w:rFonts w:ascii="Times New Roman CYR" w:hAnsi="Times New Roman CYR" w:cs="Times New Roman CYR"/>
          <w:sz w:val="28"/>
          <w:szCs w:val="28"/>
        </w:rPr>
        <w:t xml:space="preserve">х </w:t>
      </w:r>
      <w:r w:rsidR="0068171A" w:rsidRPr="00FA5D82">
        <w:rPr>
          <w:rFonts w:ascii="Times New Roman CYR" w:hAnsi="Times New Roman CYR" w:cs="Times New Roman CYR"/>
          <w:sz w:val="28"/>
          <w:szCs w:val="28"/>
        </w:rPr>
        <w:t xml:space="preserve"> и частны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="0068171A" w:rsidRPr="00FA5D82">
        <w:rPr>
          <w:rFonts w:ascii="Times New Roman CYR" w:hAnsi="Times New Roman CYR" w:cs="Times New Roman CYR"/>
          <w:sz w:val="28"/>
          <w:szCs w:val="28"/>
        </w:rPr>
        <w:t xml:space="preserve"> организаци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="0068171A" w:rsidRPr="00FA5D82">
        <w:rPr>
          <w:rFonts w:ascii="Times New Roman CYR" w:hAnsi="Times New Roman CYR" w:cs="Times New Roman CYR"/>
          <w:sz w:val="28"/>
          <w:szCs w:val="28"/>
        </w:rPr>
        <w:t>.</w:t>
      </w:r>
    </w:p>
    <w:p w14:paraId="10405675" w14:textId="77777777" w:rsidR="009775A2" w:rsidRPr="00FA5D82" w:rsidRDefault="009775A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     Перед праздником Пасхи силами работников администрации и Дома культуры проводится субботник по наведению порядка на сельском кладбище и прилегающей к нему территории. Затем в течение года этот  порядок</w:t>
      </w:r>
      <w:r w:rsidR="00A04379" w:rsidRPr="00FA5D82">
        <w:rPr>
          <w:rFonts w:ascii="Times New Roman CYR" w:hAnsi="Times New Roman CYR" w:cs="Times New Roman CYR"/>
          <w:sz w:val="28"/>
          <w:szCs w:val="28"/>
        </w:rPr>
        <w:t xml:space="preserve"> поддерживается.</w:t>
      </w:r>
    </w:p>
    <w:p w14:paraId="0F418479" w14:textId="77777777" w:rsidR="009775A2" w:rsidRPr="00FA5D82" w:rsidRDefault="009775A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     Вы знаете, что за средства, выделяемые нашими торговыми точками, содержится рабочий по уборке территории центра нашего села. Ежедневно с улицы убирается до 2 куб.м. мусора</w:t>
      </w:r>
      <w:r w:rsidR="00E867D3">
        <w:rPr>
          <w:rFonts w:ascii="Times New Roman CYR" w:hAnsi="Times New Roman CYR" w:cs="Times New Roman CYR"/>
          <w:sz w:val="28"/>
          <w:szCs w:val="28"/>
        </w:rPr>
        <w:t>.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Кроме этого, по средам, производится сбор  Т</w:t>
      </w:r>
      <w:r w:rsidR="00F55216" w:rsidRPr="00FA5D82">
        <w:rPr>
          <w:rFonts w:ascii="Times New Roman CYR" w:hAnsi="Times New Roman CYR" w:cs="Times New Roman CYR"/>
          <w:sz w:val="28"/>
          <w:szCs w:val="28"/>
        </w:rPr>
        <w:t>К</w:t>
      </w:r>
      <w:r w:rsidRPr="00FA5D82">
        <w:rPr>
          <w:rFonts w:ascii="Times New Roman CYR" w:hAnsi="Times New Roman CYR" w:cs="Times New Roman CYR"/>
          <w:sz w:val="28"/>
          <w:szCs w:val="28"/>
        </w:rPr>
        <w:t>О у населения согласно график</w:t>
      </w:r>
      <w:r w:rsidR="00F460B8" w:rsidRPr="00FA5D82">
        <w:rPr>
          <w:rFonts w:ascii="Times New Roman CYR" w:hAnsi="Times New Roman CYR" w:cs="Times New Roman CYR"/>
          <w:sz w:val="28"/>
          <w:szCs w:val="28"/>
        </w:rPr>
        <w:t>у</w:t>
      </w:r>
      <w:r w:rsidRPr="00FA5D82">
        <w:rPr>
          <w:rFonts w:ascii="Times New Roman CYR" w:hAnsi="Times New Roman CYR" w:cs="Times New Roman CYR"/>
          <w:sz w:val="28"/>
          <w:szCs w:val="28"/>
        </w:rPr>
        <w:t>.    Все это позволило существенно улучшить экологическую ситуацию в селе. Меньше стало  возникать несанкционированных свалок,</w:t>
      </w:r>
      <w:r w:rsidRPr="00FA5D82">
        <w:rPr>
          <w:rFonts w:ascii="Times New Roman CYR" w:hAnsi="Times New Roman CYR" w:cs="Times New Roman CYR"/>
          <w:sz w:val="28"/>
          <w:szCs w:val="28"/>
        </w:rPr>
        <w:tab/>
        <w:t xml:space="preserve"> чище стало на улицах и придомовых территориях, на склонах к озерам.</w:t>
      </w:r>
    </w:p>
    <w:p w14:paraId="5F83D1C0" w14:textId="77777777" w:rsidR="009775A2" w:rsidRPr="00FA5D82" w:rsidRDefault="009775A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      Ежегодно ликвидируется свалка в логу, которая располагалась в 500 метрах юго-западнее с.Троицкое, а также  другие, более мелкие свалки. Практически на всех подъездах к свалкам, а также на всех спу</w:t>
      </w:r>
      <w:r w:rsidR="00F55216" w:rsidRPr="00FA5D82">
        <w:rPr>
          <w:rFonts w:ascii="Times New Roman CYR" w:hAnsi="Times New Roman CYR" w:cs="Times New Roman CYR"/>
          <w:sz w:val="28"/>
          <w:szCs w:val="28"/>
        </w:rPr>
        <w:t xml:space="preserve">сках к озерам 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раз</w:t>
      </w:r>
      <w:r w:rsidR="00F55216" w:rsidRPr="00FA5D82">
        <w:rPr>
          <w:rFonts w:ascii="Times New Roman CYR" w:hAnsi="Times New Roman CYR" w:cs="Times New Roman CYR"/>
          <w:sz w:val="28"/>
          <w:szCs w:val="28"/>
        </w:rPr>
        <w:t>мещены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 запрещающие аншлаги. </w:t>
      </w:r>
    </w:p>
    <w:p w14:paraId="5F128AA4" w14:textId="77777777" w:rsidR="003A5041" w:rsidRPr="00FA5D82" w:rsidRDefault="009775A2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A5D82">
        <w:rPr>
          <w:rFonts w:ascii="Times New Roman CYR" w:hAnsi="Times New Roman CYR" w:cs="Times New Roman CYR"/>
          <w:sz w:val="28"/>
          <w:szCs w:val="28"/>
        </w:rPr>
        <w:t xml:space="preserve">       Вся работа администрации  преследует одну основную цель – это благоустройство территории, создание условий для комфортного проживания жителей на территории села. Для этого и строятся  в селе водопровод, парки, спортивные  и детские площадки, </w:t>
      </w:r>
      <w:r w:rsidR="0068171A" w:rsidRPr="00FA5D82">
        <w:rPr>
          <w:rFonts w:ascii="Times New Roman CYR" w:hAnsi="Times New Roman CYR" w:cs="Times New Roman CYR"/>
          <w:sz w:val="28"/>
          <w:szCs w:val="28"/>
        </w:rPr>
        <w:t xml:space="preserve">дороги, 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проводятся культурно-массовые, патриотические мероприятия,  и т.д.  Уверены, что все это </w:t>
      </w:r>
      <w:r w:rsidR="00A04379" w:rsidRPr="00FA5D82">
        <w:rPr>
          <w:rFonts w:ascii="Times New Roman CYR" w:hAnsi="Times New Roman CYR" w:cs="Times New Roman CYR"/>
          <w:sz w:val="28"/>
          <w:szCs w:val="28"/>
        </w:rPr>
        <w:t xml:space="preserve">способствует </w:t>
      </w:r>
      <w:r w:rsidRPr="00FA5D82">
        <w:rPr>
          <w:rFonts w:ascii="Times New Roman CYR" w:hAnsi="Times New Roman CYR" w:cs="Times New Roman CYR"/>
          <w:sz w:val="28"/>
          <w:szCs w:val="28"/>
        </w:rPr>
        <w:t>молодому поколению  р</w:t>
      </w:r>
      <w:r w:rsidR="0068171A" w:rsidRPr="00FA5D82">
        <w:rPr>
          <w:rFonts w:ascii="Times New Roman CYR" w:hAnsi="Times New Roman CYR" w:cs="Times New Roman CYR"/>
          <w:sz w:val="28"/>
          <w:szCs w:val="28"/>
        </w:rPr>
        <w:t>а</w:t>
      </w:r>
      <w:r w:rsidRPr="00FA5D82">
        <w:rPr>
          <w:rFonts w:ascii="Times New Roman CYR" w:hAnsi="Times New Roman CYR" w:cs="Times New Roman CYR"/>
          <w:sz w:val="28"/>
          <w:szCs w:val="28"/>
        </w:rPr>
        <w:t xml:space="preserve">сти здоровыми  и  сильными духом,  любить свою малую родину и </w:t>
      </w:r>
      <w:r w:rsidR="003A5041" w:rsidRPr="00FA5D82">
        <w:rPr>
          <w:rFonts w:ascii="Times New Roman CYR" w:hAnsi="Times New Roman CYR" w:cs="Times New Roman CYR"/>
          <w:sz w:val="28"/>
          <w:szCs w:val="28"/>
        </w:rPr>
        <w:t>стать достойными гражданами  своей страны.</w:t>
      </w:r>
    </w:p>
    <w:p w14:paraId="655D91E3" w14:textId="77777777" w:rsidR="003A5041" w:rsidRDefault="00E867D3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Б</w:t>
      </w:r>
      <w:r w:rsidR="00E002FF" w:rsidRPr="00E002FF">
        <w:rPr>
          <w:rFonts w:ascii="Times New Roman CYR" w:hAnsi="Times New Roman CYR" w:cs="Times New Roman CYR"/>
          <w:sz w:val="28"/>
          <w:szCs w:val="28"/>
        </w:rPr>
        <w:t>ольшое внимание уделяется привлечению молодежи к спорту</w:t>
      </w:r>
      <w:r w:rsidR="00E002FF">
        <w:rPr>
          <w:rFonts w:ascii="Times New Roman CYR" w:hAnsi="Times New Roman CYR" w:cs="Times New Roman CYR"/>
          <w:sz w:val="28"/>
          <w:szCs w:val="28"/>
        </w:rPr>
        <w:t>. Для занятий спортом в с.Троицкое име</w:t>
      </w:r>
      <w:r w:rsidR="0080107F">
        <w:rPr>
          <w:rFonts w:ascii="Times New Roman CYR" w:hAnsi="Times New Roman CYR" w:cs="Times New Roman CYR"/>
          <w:sz w:val="28"/>
          <w:szCs w:val="28"/>
        </w:rPr>
        <w:t>ю</w:t>
      </w:r>
      <w:r w:rsidR="00E002FF">
        <w:rPr>
          <w:rFonts w:ascii="Times New Roman CYR" w:hAnsi="Times New Roman CYR" w:cs="Times New Roman CYR"/>
          <w:sz w:val="28"/>
          <w:szCs w:val="28"/>
        </w:rPr>
        <w:t xml:space="preserve">тся </w:t>
      </w:r>
      <w:r w:rsidR="0080107F">
        <w:rPr>
          <w:rFonts w:ascii="Times New Roman CYR" w:hAnsi="Times New Roman CYR" w:cs="Times New Roman CYR"/>
          <w:sz w:val="28"/>
          <w:szCs w:val="28"/>
        </w:rPr>
        <w:t>вс</w:t>
      </w:r>
      <w:r w:rsidR="00E002FF">
        <w:rPr>
          <w:rFonts w:ascii="Times New Roman CYR" w:hAnsi="Times New Roman CYR" w:cs="Times New Roman CYR"/>
          <w:sz w:val="28"/>
          <w:szCs w:val="28"/>
        </w:rPr>
        <w:t>е возможности. На территории школы имеется многофункциональная спортивная площадка, крытый спортивный комплекс, современное футбольное поле. Результат налицо Наши девочки-школьницы заняли 1 ме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="00E002FF">
        <w:rPr>
          <w:rFonts w:ascii="Times New Roman CYR" w:hAnsi="Times New Roman CYR" w:cs="Times New Roman CYR"/>
          <w:sz w:val="28"/>
          <w:szCs w:val="28"/>
        </w:rPr>
        <w:t>то в районных соревнованиях  по баскетболу. Мальчики-школьники заняли 2 место в районных соревнованиях по троеборью. Ну а футбольная команда «Рассвет» три года подряд выигрывает первенство района по футболу.</w:t>
      </w:r>
    </w:p>
    <w:p w14:paraId="51B2A946" w14:textId="77777777" w:rsidR="00800455" w:rsidRDefault="00E867D3" w:rsidP="008004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800455">
        <w:rPr>
          <w:rFonts w:ascii="Times New Roman CYR" w:hAnsi="Times New Roman CYR" w:cs="Times New Roman CYR"/>
          <w:sz w:val="28"/>
          <w:szCs w:val="28"/>
        </w:rPr>
        <w:t>Уважаемые депутаты и гости!</w:t>
      </w:r>
    </w:p>
    <w:p w14:paraId="4E14CD47" w14:textId="77777777" w:rsidR="00800455" w:rsidRDefault="00800455" w:rsidP="008004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Наша страна сейчас находится в нелегком положении. Санкции, а затем и проведение специальной военной операции в Украине  оставляет свой отпечаток на жизни и сознании жителей нашего села. Но,  не смотря ни на что  село живет и развивается. В связи с этим хочу поблагодарить за совместную работу и неравнодушное отношение к проблемам села   руководителя АО «Троицкое» Фролова Ивана Владимировича, а в его лице всех специалистов и работников хозяйства, председателя Совета  народных депутатов Троицкого сельского поселения Мазницыну Ю.В., депутатский корпус, учителей и учеников Троицкой СОШ, работников ДК, а также тех жителей села, которые  не считаясь с личным временем  активно участвуют в общественной жизни села.</w:t>
      </w:r>
    </w:p>
    <w:p w14:paraId="0F13F762" w14:textId="77777777" w:rsidR="00800455" w:rsidRDefault="00800455" w:rsidP="008004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Уважаемые депутаты и гости!</w:t>
      </w:r>
    </w:p>
    <w:p w14:paraId="0C06353C" w14:textId="77777777" w:rsidR="00800455" w:rsidRDefault="00800455" w:rsidP="008004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34EEF9" w14:textId="77777777" w:rsidR="00800455" w:rsidRDefault="00800455" w:rsidP="008004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А сейчас  я предлагаю почтить память  наших лучших ребят, отдавших свою жизнь в ходе проведения СВО в Украине – Воропаева Андрея Витальевича и Исаченко Ивана Сергеевича минутой молчания.</w:t>
      </w:r>
    </w:p>
    <w:p w14:paraId="3AC0BECB" w14:textId="77777777" w:rsidR="00800455" w:rsidRDefault="00800455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6440A6" w14:textId="77777777" w:rsidR="00800455" w:rsidRDefault="00800455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10DE0C" w14:textId="77777777" w:rsidR="00800455" w:rsidRDefault="00800455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233F9C" w14:textId="77777777" w:rsidR="00800455" w:rsidRDefault="00800455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4C27EC" w14:textId="77777777" w:rsidR="00800455" w:rsidRDefault="00800455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A48A4A" w14:textId="77777777" w:rsidR="00800455" w:rsidRDefault="00800455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9EE9B" w14:textId="77777777" w:rsidR="00800455" w:rsidRDefault="00800455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239337" w14:textId="77777777" w:rsidR="00800455" w:rsidRDefault="00800455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D375D5" w14:textId="77777777" w:rsidR="00800455" w:rsidRDefault="00800455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5C1F7B" w14:textId="77777777" w:rsidR="00E002FF" w:rsidRDefault="00E867D3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02FF">
        <w:rPr>
          <w:rFonts w:ascii="Times New Roman CYR" w:hAnsi="Times New Roman CYR" w:cs="Times New Roman CYR"/>
          <w:sz w:val="28"/>
          <w:szCs w:val="28"/>
        </w:rPr>
        <w:t xml:space="preserve"> В связи с этим хочется от имени  администрации и от жителей села  поблагодарить директора АО «Троицкое» Фролова Ивана Владимировича, ИП Булавинцева Сергея Викторовича и учит</w:t>
      </w:r>
      <w:r w:rsidR="00EA4AEC">
        <w:rPr>
          <w:rFonts w:ascii="Times New Roman CYR" w:hAnsi="Times New Roman CYR" w:cs="Times New Roman CYR"/>
          <w:sz w:val="28"/>
          <w:szCs w:val="28"/>
        </w:rPr>
        <w:t>е</w:t>
      </w:r>
      <w:r w:rsidR="00E002FF">
        <w:rPr>
          <w:rFonts w:ascii="Times New Roman CYR" w:hAnsi="Times New Roman CYR" w:cs="Times New Roman CYR"/>
          <w:sz w:val="28"/>
          <w:szCs w:val="28"/>
        </w:rPr>
        <w:t>ля физкультуры МКОУ «Троицкая СОШ» Величко Сергея Ивановича. Благодаря этим людям мы добиваемся таких высоких  спортивных результатов. Наша общая задача – как можно больше приобщить подростков к занятиям спортом, убрать их с улиц, оградить от негативного влияния со стороны и т.д.</w:t>
      </w:r>
    </w:p>
    <w:p w14:paraId="283086E1" w14:textId="77777777" w:rsidR="00E867D3" w:rsidRDefault="00E867D3" w:rsidP="00E867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2024 году планируется:</w:t>
      </w:r>
    </w:p>
    <w:p w14:paraId="68B338D5" w14:textId="77777777" w:rsidR="00E867D3" w:rsidRPr="00886649" w:rsidRDefault="00E867D3" w:rsidP="00E867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886649">
        <w:rPr>
          <w:rFonts w:ascii="Times New Roman CYR" w:hAnsi="Times New Roman CYR" w:cs="Times New Roman CYR"/>
          <w:sz w:val="28"/>
          <w:szCs w:val="28"/>
        </w:rPr>
        <w:t>строительство до</w:t>
      </w:r>
      <w:r>
        <w:rPr>
          <w:rFonts w:ascii="Times New Roman CYR" w:hAnsi="Times New Roman CYR" w:cs="Times New Roman CYR"/>
          <w:sz w:val="28"/>
          <w:szCs w:val="28"/>
        </w:rPr>
        <w:t>роги по ул.Победы.</w:t>
      </w:r>
      <w:bookmarkStart w:id="0" w:name="_GoBack"/>
      <w:bookmarkEnd w:id="0"/>
    </w:p>
    <w:p w14:paraId="3E982E14" w14:textId="77777777" w:rsidR="00E867D3" w:rsidRDefault="00E867D3" w:rsidP="00E867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обустройство тротуара в с.Троицкое от ул.Заводская до Троицкой школы, протяженностью 900 метров. Сумма затрат – 4 220,144рубля.</w:t>
      </w:r>
    </w:p>
    <w:p w14:paraId="6F2C81EA" w14:textId="77777777" w:rsidR="00E867D3" w:rsidRPr="00B35DC2" w:rsidRDefault="00E867D3" w:rsidP="00E867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35DC2">
        <w:rPr>
          <w:rFonts w:ascii="Times New Roman CYR" w:hAnsi="Times New Roman CYR" w:cs="Times New Roman CYR"/>
          <w:color w:val="000000" w:themeColor="text1"/>
          <w:sz w:val="28"/>
          <w:szCs w:val="28"/>
        </w:rPr>
        <w:t>Участниками ТОС «Троицкая община» подготовлена проектно-сметная документация в рамках благоустройства территории на строительство дороги в асфальте протяженностью 160 м от Храма Святой Троицы до сельского кладбища и отправлена заявка для участия в конкурсе грантов, проводимых Ассоциацией «Совет муниципальных образований». Запрашиваемая сумма гранта – 987,7 тыс.руб. Общая сумма затрат -  1106, 5 тыс.руб.</w:t>
      </w:r>
    </w:p>
    <w:p w14:paraId="1980E73F" w14:textId="77777777" w:rsidR="00E867D3" w:rsidRPr="00B35DC2" w:rsidRDefault="00E867D3" w:rsidP="00E867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35DC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 целью увеличения доходной части бюджета Троицкого сельского поселения в 2024 году на территории поселения планируется продолжить проведение ревизии земельных участков и имущества с целью побуждения жителей постановки их на кадастровый учет и оформления в собственность. </w:t>
      </w:r>
    </w:p>
    <w:p w14:paraId="01340B78" w14:textId="77777777" w:rsidR="00E867D3" w:rsidRPr="00B35DC2" w:rsidRDefault="00E867D3" w:rsidP="00E867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35DC2">
        <w:rPr>
          <w:rFonts w:ascii="Times New Roman CYR" w:hAnsi="Times New Roman CYR" w:cs="Times New Roman CYR"/>
          <w:color w:val="000000" w:themeColor="text1"/>
          <w:sz w:val="28"/>
          <w:szCs w:val="28"/>
        </w:rPr>
        <w:t>Это – основные задачи, которые администрация ставит перед собой на 2024 год.</w:t>
      </w:r>
    </w:p>
    <w:p w14:paraId="44A8BB2F" w14:textId="77777777" w:rsidR="00E867D3" w:rsidRDefault="00E867D3" w:rsidP="00E867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21C395" w14:textId="77777777" w:rsidR="00E002FF" w:rsidRDefault="00E002FF" w:rsidP="00E867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58F156" w14:textId="77777777" w:rsidR="00797E4A" w:rsidRDefault="00797E4A" w:rsidP="00E867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Уважаемые депутаты и гости!</w:t>
      </w:r>
    </w:p>
    <w:p w14:paraId="092F51A7" w14:textId="77777777" w:rsidR="00797E4A" w:rsidRDefault="008203BD" w:rsidP="00E867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797E4A">
        <w:rPr>
          <w:rFonts w:ascii="Times New Roman CYR" w:hAnsi="Times New Roman CYR" w:cs="Times New Roman CYR"/>
          <w:sz w:val="28"/>
          <w:szCs w:val="28"/>
        </w:rPr>
        <w:t>Наша страна сейчас находится в нелегком положении. Санкции, а затем и проведение специальной военной операции в Украине  оставляет свой отпечаток на жизни и сознании жителей нашего села. Но</w:t>
      </w:r>
      <w:r w:rsidR="008F3F91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97E4A">
        <w:rPr>
          <w:rFonts w:ascii="Times New Roman CYR" w:hAnsi="Times New Roman CYR" w:cs="Times New Roman CYR"/>
          <w:sz w:val="28"/>
          <w:szCs w:val="28"/>
        </w:rPr>
        <w:t xml:space="preserve"> не</w:t>
      </w:r>
      <w:r w:rsidR="00D235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7E4A">
        <w:rPr>
          <w:rFonts w:ascii="Times New Roman CYR" w:hAnsi="Times New Roman CYR" w:cs="Times New Roman CYR"/>
          <w:sz w:val="28"/>
          <w:szCs w:val="28"/>
        </w:rPr>
        <w:t>смотря ни на что  село живет и развивается. В связи с этим хочу поблагодарить за совместную работу и неравнодушное отношение к проблемам села   руководителя АО «Троицкое» Фролова Ивана Владимировича, а в его лице всех специалистов и работников хозяйства, председателя Совета  народных депутатов Троицкого сельского поселения Мазницыну Ю.В., депутатский корпус, учителей и учеников Троицкой СОШ, работников ДК, а также тех жителей села, которые</w:t>
      </w:r>
      <w:r w:rsidR="008F3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7E4A">
        <w:rPr>
          <w:rFonts w:ascii="Times New Roman CYR" w:hAnsi="Times New Roman CYR" w:cs="Times New Roman CYR"/>
          <w:sz w:val="28"/>
          <w:szCs w:val="28"/>
        </w:rPr>
        <w:t xml:space="preserve"> не считаясь с личным временем</w:t>
      </w:r>
      <w:r w:rsidR="008F3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7E4A">
        <w:rPr>
          <w:rFonts w:ascii="Times New Roman CYR" w:hAnsi="Times New Roman CYR" w:cs="Times New Roman CYR"/>
          <w:sz w:val="28"/>
          <w:szCs w:val="28"/>
        </w:rPr>
        <w:t xml:space="preserve"> активно участвуют в общественной жизни села.</w:t>
      </w:r>
    </w:p>
    <w:p w14:paraId="775C2C3C" w14:textId="77777777" w:rsidR="0080107F" w:rsidRDefault="0080107F" w:rsidP="008F3F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Уважаемые депутаты и гости!</w:t>
      </w:r>
    </w:p>
    <w:p w14:paraId="2619FF52" w14:textId="77777777" w:rsidR="0080107F" w:rsidRDefault="0080107F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64BAA4" w14:textId="77777777" w:rsidR="0080107F" w:rsidRDefault="00D235D0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80107F">
        <w:rPr>
          <w:rFonts w:ascii="Times New Roman CYR" w:hAnsi="Times New Roman CYR" w:cs="Times New Roman CYR"/>
          <w:sz w:val="28"/>
          <w:szCs w:val="28"/>
        </w:rPr>
        <w:t>А сейчас  я предлагаю почтить память  наших лучших ребят</w:t>
      </w:r>
      <w:r w:rsidR="008203BD">
        <w:rPr>
          <w:rFonts w:ascii="Times New Roman CYR" w:hAnsi="Times New Roman CYR" w:cs="Times New Roman CYR"/>
          <w:sz w:val="28"/>
          <w:szCs w:val="28"/>
        </w:rPr>
        <w:t>, отдавших свою жизнь в ходе проведения СВО в Украине – Воропаева Андрея Витальевича и Исаченко Ивана Сергеевича минутой молчания.</w:t>
      </w:r>
    </w:p>
    <w:p w14:paraId="0958F4DB" w14:textId="77777777" w:rsidR="00797E4A" w:rsidRPr="00E002FF" w:rsidRDefault="00797E4A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B62FC7" w14:textId="77777777" w:rsidR="006C4077" w:rsidRPr="00E002FF" w:rsidRDefault="00EC61F3" w:rsidP="008F3F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002F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C569A0" w:rsidRPr="00E002FF">
        <w:rPr>
          <w:rFonts w:ascii="Times New Roman CYR" w:hAnsi="Times New Roman CYR" w:cs="Times New Roman CYR"/>
          <w:sz w:val="28"/>
          <w:szCs w:val="28"/>
        </w:rPr>
        <w:t xml:space="preserve">  </w:t>
      </w:r>
    </w:p>
    <w:sectPr w:rsidR="006C4077" w:rsidRPr="00E002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A522C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DD45A0"/>
    <w:multiLevelType w:val="hybridMultilevel"/>
    <w:tmpl w:val="FFFFFFFF"/>
    <w:lvl w:ilvl="0" w:tplc="9B42B47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5EF47421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1361860">
    <w:abstractNumId w:val="2"/>
  </w:num>
  <w:num w:numId="2" w16cid:durableId="205143345">
    <w:abstractNumId w:val="0"/>
  </w:num>
  <w:num w:numId="3" w16cid:durableId="109721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BB"/>
    <w:rsid w:val="000058EE"/>
    <w:rsid w:val="000317FD"/>
    <w:rsid w:val="0004405A"/>
    <w:rsid w:val="00072C41"/>
    <w:rsid w:val="0008440A"/>
    <w:rsid w:val="0008607C"/>
    <w:rsid w:val="000B1EA0"/>
    <w:rsid w:val="000C408D"/>
    <w:rsid w:val="00126222"/>
    <w:rsid w:val="00135E55"/>
    <w:rsid w:val="00142967"/>
    <w:rsid w:val="001714C4"/>
    <w:rsid w:val="001A54B7"/>
    <w:rsid w:val="001E490B"/>
    <w:rsid w:val="001F382C"/>
    <w:rsid w:val="00224F1A"/>
    <w:rsid w:val="0025703A"/>
    <w:rsid w:val="002576C0"/>
    <w:rsid w:val="00274350"/>
    <w:rsid w:val="00284421"/>
    <w:rsid w:val="00304F43"/>
    <w:rsid w:val="00326D73"/>
    <w:rsid w:val="0035578B"/>
    <w:rsid w:val="003704E7"/>
    <w:rsid w:val="003707BB"/>
    <w:rsid w:val="003714B1"/>
    <w:rsid w:val="003852B0"/>
    <w:rsid w:val="003A5041"/>
    <w:rsid w:val="003C722C"/>
    <w:rsid w:val="003D0A9E"/>
    <w:rsid w:val="003D569D"/>
    <w:rsid w:val="004339C5"/>
    <w:rsid w:val="004358DF"/>
    <w:rsid w:val="004505CD"/>
    <w:rsid w:val="004A128A"/>
    <w:rsid w:val="004B2FC4"/>
    <w:rsid w:val="005430CB"/>
    <w:rsid w:val="0057375B"/>
    <w:rsid w:val="00581479"/>
    <w:rsid w:val="006018C2"/>
    <w:rsid w:val="006166E1"/>
    <w:rsid w:val="006207DC"/>
    <w:rsid w:val="00627DB0"/>
    <w:rsid w:val="00630C99"/>
    <w:rsid w:val="0064432B"/>
    <w:rsid w:val="0068171A"/>
    <w:rsid w:val="00684C91"/>
    <w:rsid w:val="006917EA"/>
    <w:rsid w:val="006953E1"/>
    <w:rsid w:val="006C4077"/>
    <w:rsid w:val="006D50ED"/>
    <w:rsid w:val="006E28E5"/>
    <w:rsid w:val="0072080B"/>
    <w:rsid w:val="00723E71"/>
    <w:rsid w:val="00724BDC"/>
    <w:rsid w:val="00734CBB"/>
    <w:rsid w:val="00797E4A"/>
    <w:rsid w:val="00800455"/>
    <w:rsid w:val="0080107F"/>
    <w:rsid w:val="008203BD"/>
    <w:rsid w:val="0082262A"/>
    <w:rsid w:val="008679F9"/>
    <w:rsid w:val="00886649"/>
    <w:rsid w:val="00891294"/>
    <w:rsid w:val="008A7CED"/>
    <w:rsid w:val="008F3F91"/>
    <w:rsid w:val="00901DC0"/>
    <w:rsid w:val="00926E55"/>
    <w:rsid w:val="00937A2F"/>
    <w:rsid w:val="009735CF"/>
    <w:rsid w:val="009775A2"/>
    <w:rsid w:val="00982A3C"/>
    <w:rsid w:val="009F22E9"/>
    <w:rsid w:val="009F3F58"/>
    <w:rsid w:val="00A03DBC"/>
    <w:rsid w:val="00A04379"/>
    <w:rsid w:val="00A13939"/>
    <w:rsid w:val="00A156C7"/>
    <w:rsid w:val="00A15D95"/>
    <w:rsid w:val="00A2382E"/>
    <w:rsid w:val="00A950A9"/>
    <w:rsid w:val="00AA0F42"/>
    <w:rsid w:val="00AC6084"/>
    <w:rsid w:val="00AE1926"/>
    <w:rsid w:val="00AE4595"/>
    <w:rsid w:val="00B1290F"/>
    <w:rsid w:val="00B22400"/>
    <w:rsid w:val="00B22ABD"/>
    <w:rsid w:val="00B26CD8"/>
    <w:rsid w:val="00B3028E"/>
    <w:rsid w:val="00B35DC2"/>
    <w:rsid w:val="00B85306"/>
    <w:rsid w:val="00B87E14"/>
    <w:rsid w:val="00B97CE1"/>
    <w:rsid w:val="00BA5F9C"/>
    <w:rsid w:val="00BB3116"/>
    <w:rsid w:val="00BB733E"/>
    <w:rsid w:val="00BD2202"/>
    <w:rsid w:val="00BD3FA3"/>
    <w:rsid w:val="00BD76BF"/>
    <w:rsid w:val="00BE098F"/>
    <w:rsid w:val="00C00156"/>
    <w:rsid w:val="00C00BB0"/>
    <w:rsid w:val="00C23F50"/>
    <w:rsid w:val="00C25FA1"/>
    <w:rsid w:val="00C352FF"/>
    <w:rsid w:val="00C42AA4"/>
    <w:rsid w:val="00C47F56"/>
    <w:rsid w:val="00C569A0"/>
    <w:rsid w:val="00C67A56"/>
    <w:rsid w:val="00D126CE"/>
    <w:rsid w:val="00D14FE2"/>
    <w:rsid w:val="00D235D0"/>
    <w:rsid w:val="00D4412D"/>
    <w:rsid w:val="00D50ABE"/>
    <w:rsid w:val="00D86682"/>
    <w:rsid w:val="00D87FB0"/>
    <w:rsid w:val="00DB5E7F"/>
    <w:rsid w:val="00DC3695"/>
    <w:rsid w:val="00DE18C9"/>
    <w:rsid w:val="00E002FF"/>
    <w:rsid w:val="00E55A60"/>
    <w:rsid w:val="00E867D3"/>
    <w:rsid w:val="00EA4AEC"/>
    <w:rsid w:val="00EB7CBC"/>
    <w:rsid w:val="00EC60C8"/>
    <w:rsid w:val="00EC61F3"/>
    <w:rsid w:val="00EE40F6"/>
    <w:rsid w:val="00EE6172"/>
    <w:rsid w:val="00EF6B24"/>
    <w:rsid w:val="00F0283B"/>
    <w:rsid w:val="00F200BF"/>
    <w:rsid w:val="00F4420A"/>
    <w:rsid w:val="00F460B8"/>
    <w:rsid w:val="00F55102"/>
    <w:rsid w:val="00F55216"/>
    <w:rsid w:val="00FA5D82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A4307"/>
  <w14:defaultImageDpi w14:val="0"/>
  <w15:docId w15:val="{1D52CEEF-2840-4CC8-AC1F-FC68C8AE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3E1"/>
    <w:pPr>
      <w:ind w:left="720"/>
      <w:contextualSpacing/>
    </w:pPr>
    <w:rPr>
      <w:rFonts w:ascii="Calibri" w:hAnsi="Calibri"/>
    </w:rPr>
  </w:style>
  <w:style w:type="paragraph" w:styleId="a4">
    <w:name w:val="Normal (Web)"/>
    <w:basedOn w:val="a"/>
    <w:uiPriority w:val="99"/>
    <w:unhideWhenUsed/>
    <w:rsid w:val="006953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6953E1"/>
    <w:rPr>
      <w:rFonts w:cs="Times New Roman"/>
      <w:i/>
      <w:iCs/>
    </w:rPr>
  </w:style>
  <w:style w:type="paragraph" w:styleId="a6">
    <w:name w:val="No Spacing"/>
    <w:link w:val="a7"/>
    <w:uiPriority w:val="1"/>
    <w:qFormat/>
    <w:rsid w:val="006953E1"/>
    <w:pPr>
      <w:spacing w:after="0" w:line="240" w:lineRule="auto"/>
    </w:pPr>
    <w:rPr>
      <w:rFonts w:ascii="Calibri" w:hAnsi="Calibri"/>
      <w:lang w:eastAsia="en-US"/>
    </w:rPr>
  </w:style>
  <w:style w:type="character" w:customStyle="1" w:styleId="a7">
    <w:name w:val="Без интервала Знак"/>
    <w:link w:val="a6"/>
    <w:uiPriority w:val="1"/>
    <w:locked/>
    <w:rsid w:val="006953E1"/>
    <w:rPr>
      <w:rFonts w:ascii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3E72-50C6-4680-A238-B13137E5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5859</Words>
  <Characters>33400</Characters>
  <Application>Microsoft Office Word</Application>
  <DocSecurity>0</DocSecurity>
  <Lines>278</Lines>
  <Paragraphs>78</Paragraphs>
  <ScaleCrop>false</ScaleCrop>
  <Company>Microsoft</Company>
  <LinksUpToDate>false</LinksUpToDate>
  <CharactersWithSpaces>39181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Иван Соколов</cp:lastModifiedBy>
  <cp:revision>2</cp:revision>
  <cp:lastPrinted>2025-02-06T08:13:00Z</cp:lastPrinted>
  <dcterms:created xsi:type="dcterms:W3CDTF">2025-02-18T11:11:00Z</dcterms:created>
  <dcterms:modified xsi:type="dcterms:W3CDTF">2025-02-18T11:11:00Z</dcterms:modified>
</cp:coreProperties>
</file>