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5132" w14:textId="77777777" w:rsidR="00C57E95" w:rsidRPr="00C57E95" w:rsidRDefault="00C57E95" w:rsidP="00C57E95">
      <w:r w:rsidRPr="00C57E95">
        <w:t xml:space="preserve">АДМИНИСТРАЦИЯ ТРОИЦКОГО СЕЛЬСКОГО ПОСЕЛЕНИЯ ЛИСКИНСКОГО МУНИЦИПАЛЬНОГО РАЙОНА </w:t>
      </w:r>
    </w:p>
    <w:p w14:paraId="7313A8C1" w14:textId="77777777" w:rsidR="00C57E95" w:rsidRPr="00C57E95" w:rsidRDefault="00C57E95" w:rsidP="00C57E95">
      <w:r w:rsidRPr="00C57E95">
        <w:t xml:space="preserve">ВОРОНЕЖСКОЙ ОБЛАСТИ </w:t>
      </w:r>
    </w:p>
    <w:p w14:paraId="543DD9CA" w14:textId="77777777" w:rsidR="00C57E95" w:rsidRPr="00C57E95" w:rsidRDefault="00C57E95" w:rsidP="00C57E95">
      <w:r w:rsidRPr="00C57E95">
        <w:t xml:space="preserve">                                       </w:t>
      </w:r>
    </w:p>
    <w:p w14:paraId="63D906F4" w14:textId="77777777" w:rsidR="00C57E95" w:rsidRPr="00C57E95" w:rsidRDefault="00C57E95" w:rsidP="00C57E95">
      <w:r w:rsidRPr="00C57E95">
        <w:t xml:space="preserve">  </w:t>
      </w:r>
    </w:p>
    <w:p w14:paraId="17ECA00D" w14:textId="77777777" w:rsidR="00C57E95" w:rsidRPr="00C57E95" w:rsidRDefault="00C57E95" w:rsidP="00C57E95">
      <w:r w:rsidRPr="00C57E95">
        <w:t xml:space="preserve"> ПОСТАНОВЛЕНИЕ </w:t>
      </w:r>
    </w:p>
    <w:p w14:paraId="6BC4CB4B" w14:textId="77777777" w:rsidR="00C57E95" w:rsidRPr="00C57E95" w:rsidRDefault="00C57E95" w:rsidP="00C57E95">
      <w:r w:rsidRPr="00C57E95">
        <w:t xml:space="preserve">___________________________________________________________________ </w:t>
      </w:r>
    </w:p>
    <w:p w14:paraId="77B7DB67" w14:textId="77777777" w:rsidR="00C57E95" w:rsidRPr="00C57E95" w:rsidRDefault="00C57E95" w:rsidP="00C57E95">
      <w:r w:rsidRPr="00C57E95">
        <w:t xml:space="preserve">  </w:t>
      </w:r>
    </w:p>
    <w:p w14:paraId="6368F2A1" w14:textId="77777777" w:rsidR="00C57E95" w:rsidRPr="00C57E95" w:rsidRDefault="00C57E95" w:rsidP="00C57E95">
      <w:r w:rsidRPr="00C57E95">
        <w:t xml:space="preserve">  от "01" февраля  2017 г. № 3                                                                                     </w:t>
      </w:r>
    </w:p>
    <w:p w14:paraId="4C310033" w14:textId="77777777" w:rsidR="00C57E95" w:rsidRPr="00C57E95" w:rsidRDefault="00C57E95" w:rsidP="00C57E95">
      <w:r w:rsidRPr="00C57E95">
        <w:t xml:space="preserve">с. Троицкое </w:t>
      </w:r>
    </w:p>
    <w:p w14:paraId="0EE18C15" w14:textId="77777777" w:rsidR="00C57E95" w:rsidRPr="00C57E95" w:rsidRDefault="00C57E95" w:rsidP="00C57E95">
      <w:r w:rsidRPr="00C57E95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7E95" w:rsidRPr="00C57E95" w14:paraId="71A3DCAB" w14:textId="77777777" w:rsidTr="00C57E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C7B626" w14:textId="77777777" w:rsidR="00C57E95" w:rsidRPr="00C57E95" w:rsidRDefault="00C57E95" w:rsidP="00C57E95">
            <w:r w:rsidRPr="00C57E95">
              <w:t xml:space="preserve">Об установлении предельных уровней соотношения между среднемесячной заработной платой руководителей, их заместителей, главных бухгалтеров и среднемесячной заработной платой работников муниципальных учреждений Троицкого сельского поселения Лискинского муниципального района Воронежской области </w:t>
            </w:r>
          </w:p>
        </w:tc>
      </w:tr>
    </w:tbl>
    <w:p w14:paraId="3655788B" w14:textId="77777777" w:rsidR="00C57E95" w:rsidRPr="00C57E95" w:rsidRDefault="00C57E95" w:rsidP="00C57E95">
      <w:r w:rsidRPr="00C57E95">
        <w:t xml:space="preserve">  </w:t>
      </w:r>
    </w:p>
    <w:p w14:paraId="07FE400B" w14:textId="77777777" w:rsidR="00C57E95" w:rsidRPr="00C57E95" w:rsidRDefault="00C57E95" w:rsidP="00C57E95">
      <w:r w:rsidRPr="00C57E95">
        <w:t xml:space="preserve">        В соответствии с Трудовым кодексом РФ, Федеральным законом от 03.07.2016 № 347-ФЗ «О внесении изменений в Трудовой кодекс Российской Федерации», Федеральным законом от 06.10.2003 №131-ФЗ «Об общих принципах организации местного самоуправления в Российской Федерации», администрация Троицкого сельского поселения Лискинского муниципального района Воронежской области  </w:t>
      </w:r>
    </w:p>
    <w:p w14:paraId="3FEBADC7" w14:textId="77777777" w:rsidR="00C57E95" w:rsidRPr="00C57E95" w:rsidRDefault="00C57E95" w:rsidP="00C57E95">
      <w:r w:rsidRPr="00C57E95">
        <w:t xml:space="preserve">п о с т а н о в л я е т: </w:t>
      </w:r>
    </w:p>
    <w:p w14:paraId="4F768595" w14:textId="77777777" w:rsidR="00C57E95" w:rsidRPr="00C57E95" w:rsidRDefault="00C57E95" w:rsidP="00C57E95">
      <w:r w:rsidRPr="00C57E95">
        <w:t xml:space="preserve">1.      Установить предельный уровень соотношения среднемесячной заработной платы руководителей, их заместителей,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муниципальных учреждений (без учёта заработной платы соответствующего руководителя, его заместителей, главного бухгалтера) Троицкого сельского поселения Лискинского муниципального района Воронежской области в размере кратном от 1 до 8. </w:t>
      </w:r>
    </w:p>
    <w:p w14:paraId="10EF7A40" w14:textId="77777777" w:rsidR="00C57E95" w:rsidRPr="00C57E95" w:rsidRDefault="00C57E95" w:rsidP="00C57E95">
      <w:r w:rsidRPr="00C57E95">
        <w:t xml:space="preserve">2.      Утвердить Порядок расчета соотношения среднемесячной заработной платы (приложение №1). </w:t>
      </w:r>
    </w:p>
    <w:p w14:paraId="4E31A9EA" w14:textId="77777777" w:rsidR="00C57E95" w:rsidRPr="00C57E95" w:rsidRDefault="00C57E95" w:rsidP="00C57E95">
      <w:r w:rsidRPr="00C57E95">
        <w:t xml:space="preserve">3.      Определить предельный уровень соотношения между среднемесячной заработной платой руководителей, их заместителей, главных бухгалтеров и среднемесячной заработной платой работников муниципальных учреждений Троицкого сельского поселения Лискинского муниципального района Воронежской области (приложение №2). </w:t>
      </w:r>
    </w:p>
    <w:p w14:paraId="6250467B" w14:textId="77777777" w:rsidR="00C57E95" w:rsidRPr="00C57E95" w:rsidRDefault="00C57E95" w:rsidP="00C57E95">
      <w:r w:rsidRPr="00C57E95">
        <w:t xml:space="preserve">4.      Ознакомить руководителей муниципальных учреждений Троицкого сельского поселения Лискинского муниципального района Воронежской области с настоящим постановлением под роспись. </w:t>
      </w:r>
    </w:p>
    <w:p w14:paraId="3CACB9AC" w14:textId="77777777" w:rsidR="00C57E95" w:rsidRPr="00C57E95" w:rsidRDefault="00C57E95" w:rsidP="00C57E95">
      <w:r w:rsidRPr="00C57E95">
        <w:t xml:space="preserve">5.      Обязать руководителей муниципальных учреждений Троицкого сельского поселения Лискинского муниципального района Воронежской области, в целях осуществления </w:t>
      </w:r>
      <w:r w:rsidRPr="00C57E95">
        <w:lastRenderedPageBreak/>
        <w:t xml:space="preserve">мониторинга сведений, ежеквартально предоставлять в администрацию Троицкого сельского поселения Лискинского муниципального района Воронежской области сведения о среднемесячной заработной плате руководителей, заместителей и главных бухгалтеров организаций. </w:t>
      </w:r>
    </w:p>
    <w:p w14:paraId="495BBEEB" w14:textId="77777777" w:rsidR="00C57E95" w:rsidRPr="00C57E95" w:rsidRDefault="00C57E95" w:rsidP="00C57E95">
      <w:r w:rsidRPr="00C57E95">
        <w:t xml:space="preserve">6.      Настоящее постановление вступает в силу с момента подписания. </w:t>
      </w:r>
    </w:p>
    <w:p w14:paraId="5FB8297E" w14:textId="77777777" w:rsidR="00C57E95" w:rsidRPr="00C57E95" w:rsidRDefault="00C57E95" w:rsidP="00C57E95">
      <w:r w:rsidRPr="00C57E95">
        <w:t xml:space="preserve">7.      Контроль за исполнением настоящего постановления  оставляю за собой. </w:t>
      </w:r>
    </w:p>
    <w:p w14:paraId="371CA4BC" w14:textId="77777777" w:rsidR="00C57E95" w:rsidRPr="00C57E95" w:rsidRDefault="00C57E95" w:rsidP="00C57E95">
      <w:r w:rsidRPr="00C57E95">
        <w:t xml:space="preserve">  </w:t>
      </w:r>
    </w:p>
    <w:p w14:paraId="60E89198" w14:textId="77777777" w:rsidR="00C57E95" w:rsidRPr="00C57E95" w:rsidRDefault="00C57E95" w:rsidP="00C57E95">
      <w:r w:rsidRPr="00C57E95">
        <w:t xml:space="preserve">  </w:t>
      </w:r>
    </w:p>
    <w:p w14:paraId="55265121" w14:textId="77777777" w:rsidR="00C57E95" w:rsidRPr="00C57E95" w:rsidRDefault="00C57E95" w:rsidP="00C57E95">
      <w:r w:rsidRPr="00C57E95">
        <w:t xml:space="preserve">Глава Троицкого </w:t>
      </w:r>
    </w:p>
    <w:p w14:paraId="3A0341D2" w14:textId="77777777" w:rsidR="00C57E95" w:rsidRPr="00C57E95" w:rsidRDefault="00C57E95" w:rsidP="00C57E95">
      <w:r w:rsidRPr="00C57E95">
        <w:t xml:space="preserve"> сельского поселения                                                                      В.И.Шумский </w:t>
      </w:r>
    </w:p>
    <w:p w14:paraId="2A00DF2C" w14:textId="77777777" w:rsidR="00C57E95" w:rsidRPr="00C57E95" w:rsidRDefault="00C57E95" w:rsidP="00C57E95">
      <w:r w:rsidRPr="00C57E95">
        <w:t xml:space="preserve">                                    </w:t>
      </w:r>
    </w:p>
    <w:p w14:paraId="7E7E5234" w14:textId="77777777" w:rsidR="00C57E95" w:rsidRPr="00C57E95" w:rsidRDefault="00C57E95" w:rsidP="00C57E95">
      <w:r w:rsidRPr="00C57E95">
        <w:t xml:space="preserve">        </w:t>
      </w:r>
    </w:p>
    <w:p w14:paraId="4F249012" w14:textId="77777777" w:rsidR="00C57E95" w:rsidRPr="00C57E95" w:rsidRDefault="00C57E95" w:rsidP="00C57E95">
      <w:r w:rsidRPr="00C57E95">
        <w:t xml:space="preserve">  </w:t>
      </w:r>
    </w:p>
    <w:p w14:paraId="48B7F40E" w14:textId="77777777" w:rsidR="00C57E95" w:rsidRPr="00C57E95" w:rsidRDefault="00C57E95" w:rsidP="00C57E95">
      <w:r w:rsidRPr="00C57E95">
        <w:t xml:space="preserve">  </w:t>
      </w:r>
    </w:p>
    <w:p w14:paraId="541A9E0B" w14:textId="77777777" w:rsidR="00C57E95" w:rsidRPr="00C57E95" w:rsidRDefault="00C57E95" w:rsidP="00C57E95">
      <w:r w:rsidRPr="00C57E95">
        <w:t xml:space="preserve">  </w:t>
      </w:r>
    </w:p>
    <w:p w14:paraId="1C2DE77C" w14:textId="77777777" w:rsidR="00C57E95" w:rsidRPr="00C57E95" w:rsidRDefault="00C57E95" w:rsidP="00C57E95">
      <w:r w:rsidRPr="00C57E95">
        <w:t xml:space="preserve">Приложение № 1 </w:t>
      </w:r>
    </w:p>
    <w:p w14:paraId="28165192" w14:textId="77777777" w:rsidR="00C57E95" w:rsidRPr="00C57E95" w:rsidRDefault="00C57E95" w:rsidP="00C57E95">
      <w:r w:rsidRPr="00C57E95">
        <w:t xml:space="preserve">к постановлению администрации </w:t>
      </w:r>
    </w:p>
    <w:p w14:paraId="7B44197D" w14:textId="77777777" w:rsidR="00C57E95" w:rsidRPr="00C57E95" w:rsidRDefault="00C57E95" w:rsidP="00C57E95">
      <w:r w:rsidRPr="00C57E95">
        <w:t xml:space="preserve">Троицкого сельского поселения </w:t>
      </w:r>
    </w:p>
    <w:p w14:paraId="7E92CD3D" w14:textId="77777777" w:rsidR="00C57E95" w:rsidRPr="00C57E95" w:rsidRDefault="00C57E95" w:rsidP="00C57E95">
      <w:r w:rsidRPr="00C57E95">
        <w:t xml:space="preserve"> Лискинского муниципального района </w:t>
      </w:r>
    </w:p>
    <w:p w14:paraId="60D88EAD" w14:textId="77777777" w:rsidR="00C57E95" w:rsidRPr="00C57E95" w:rsidRDefault="00C57E95" w:rsidP="00C57E95">
      <w:r w:rsidRPr="00C57E95">
        <w:t xml:space="preserve"> Воронежской области </w:t>
      </w:r>
    </w:p>
    <w:p w14:paraId="6EE663E1" w14:textId="77777777" w:rsidR="00C57E95" w:rsidRPr="00C57E95" w:rsidRDefault="00C57E95" w:rsidP="00C57E95">
      <w:r w:rsidRPr="00C57E95">
        <w:t xml:space="preserve">от 01.02.2017г. № 3 </w:t>
      </w:r>
    </w:p>
    <w:p w14:paraId="17929132" w14:textId="77777777" w:rsidR="00C57E95" w:rsidRPr="00C57E95" w:rsidRDefault="00C57E95" w:rsidP="00C57E95">
      <w:r w:rsidRPr="00C57E95">
        <w:t xml:space="preserve">  </w:t>
      </w:r>
    </w:p>
    <w:p w14:paraId="6CD8F8B6" w14:textId="77777777" w:rsidR="00C57E95" w:rsidRPr="00C57E95" w:rsidRDefault="00C57E95" w:rsidP="00C57E95">
      <w:r w:rsidRPr="00C57E95">
        <w:t xml:space="preserve">  </w:t>
      </w:r>
    </w:p>
    <w:p w14:paraId="5ACA5E3E" w14:textId="77777777" w:rsidR="00C57E95" w:rsidRPr="00C57E95" w:rsidRDefault="00C57E95" w:rsidP="00C57E95">
      <w:r w:rsidRPr="00C57E95">
        <w:t xml:space="preserve">ПОРЯДОК </w:t>
      </w:r>
    </w:p>
    <w:p w14:paraId="208E61BE" w14:textId="77777777" w:rsidR="00C57E95" w:rsidRPr="00C57E95" w:rsidRDefault="00C57E95" w:rsidP="00C57E95">
      <w:r w:rsidRPr="00C57E95">
        <w:t xml:space="preserve">РАСЧЕТА СООТНОШЕНИЯ СРЕДНЕМЕСЯЧНОЙ   </w:t>
      </w:r>
    </w:p>
    <w:p w14:paraId="11487B1C" w14:textId="77777777" w:rsidR="00C57E95" w:rsidRPr="00C57E95" w:rsidRDefault="00C57E95" w:rsidP="00C57E95">
      <w:r w:rsidRPr="00C57E95">
        <w:t xml:space="preserve">ЗАРАБОТНОЙ ПЛАТЫ </w:t>
      </w:r>
    </w:p>
    <w:p w14:paraId="24A7A6C8" w14:textId="77777777" w:rsidR="00C57E95" w:rsidRPr="00C57E95" w:rsidRDefault="00C57E95" w:rsidP="00C57E95">
      <w:r w:rsidRPr="00C57E95">
        <w:t xml:space="preserve">1. Настоящий Порядок устанавливает единый порядок расчета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Лискинского муниципального района Воронежской области (далее – учреждения) для определения предельного уровня соотношения среднемесячной заработной платы руководителей, их заместителей, главных бухгалтеров предприятий и учреждений и работников этих организаций, предусмотренного Трудовым кодексом Российской Федерации. </w:t>
      </w:r>
    </w:p>
    <w:p w14:paraId="4EB616AE" w14:textId="77777777" w:rsidR="00C57E95" w:rsidRPr="00C57E95" w:rsidRDefault="00C57E95" w:rsidP="00C57E95">
      <w:r w:rsidRPr="00C57E95">
        <w:t xml:space="preserve">2. Расчет соотношения среднемесячной заработной платы руководителей, их заместителей, главных бухгалтеров и среднемесячной заработной платы работников учреждений производится по итогам календарного года. </w:t>
      </w:r>
    </w:p>
    <w:p w14:paraId="3A90EAC0" w14:textId="77777777" w:rsidR="00C57E95" w:rsidRPr="00C57E95" w:rsidRDefault="00C57E95" w:rsidP="00C57E95">
      <w:r w:rsidRPr="00C57E95">
        <w:lastRenderedPageBreak/>
        <w:t xml:space="preserve">При расчете соотношения среднемесячной заработной платы руководителя учреждения и среднемесячной заработной платы работников этого предприятия или учреждения не учитываются как в списочном составе работников, так и в фактически начисленной заработной плате работников  учреждения руководитель, заместитель(и) руководителя и главный бухгалтер. </w:t>
      </w:r>
    </w:p>
    <w:p w14:paraId="648AA3E9" w14:textId="77777777" w:rsidR="00C57E95" w:rsidRPr="00C57E95" w:rsidRDefault="00C57E95" w:rsidP="00C57E95">
      <w:r w:rsidRPr="00C57E95">
        <w:t xml:space="preserve">Расчет соотношения среднемесячной заработной платы руководителя, его заместителя и главного бухгалтера учреждения и среднемесячной заработной платы работников этого учреждения производится отдельно по должностям руководителя, заместителя руководителя и главного бухгалтера учреждения. </w:t>
      </w:r>
    </w:p>
    <w:p w14:paraId="35BF0B85" w14:textId="77777777" w:rsidR="00C57E95" w:rsidRPr="00C57E95" w:rsidRDefault="00C57E95" w:rsidP="00C57E95">
      <w:r w:rsidRPr="00C57E95">
        <w:t xml:space="preserve">В случаях выполнения работы руководителем, заместителем руководителя, главным бухгалтером по совмещению профессий (должностей), то при расчете соотношения среднемесячной заработной платы руководителя, его заместителя, главного бухгалтера учреждения и среднемесячной заработной платы работников этого учреждения фактически начисленная заработная плата учитывается как по основной работе, так и при совмещении профессий (должностей) в целом. </w:t>
      </w:r>
    </w:p>
    <w:p w14:paraId="7D29BA0A" w14:textId="77777777" w:rsidR="00C57E95" w:rsidRPr="00C57E95" w:rsidRDefault="00C57E95" w:rsidP="00C57E95">
      <w:r w:rsidRPr="00C57E95">
        <w:t xml:space="preserve">При работе лица заместителем руководителя, главным бухгалтером по совместительству при расчете соотношения среднемесячной заработной платы заместителя руководителя, главного бухгалтера учреждения и среднемесячной заработной платы работников этого учреждения учитывается только фактически начисленная заработная плата по должностям заместителя руководителя, главного бухгалтера. </w:t>
      </w:r>
    </w:p>
    <w:p w14:paraId="44D311D6" w14:textId="77777777" w:rsidR="00C57E95" w:rsidRPr="00C57E95" w:rsidRDefault="00C57E95" w:rsidP="00C57E95">
      <w:r w:rsidRPr="00C57E95">
        <w:t xml:space="preserve">3.При расчете среднемесячной заработной платы работников учреждения учитываются: </w:t>
      </w:r>
    </w:p>
    <w:p w14:paraId="7060107C" w14:textId="77777777" w:rsidR="00C57E95" w:rsidRPr="00C57E95" w:rsidRDefault="00C57E95" w:rsidP="00C57E95">
      <w:r w:rsidRPr="00C57E95">
        <w:t xml:space="preserve">а) начисленная заработная плата за отработанное время (включая стимулирующие выплаты по итогам работы). </w:t>
      </w:r>
    </w:p>
    <w:p w14:paraId="30656BC5" w14:textId="77777777" w:rsidR="00C57E95" w:rsidRPr="00C57E95" w:rsidRDefault="00C57E95" w:rsidP="00C57E95">
      <w:r w:rsidRPr="00C57E95">
        <w:t xml:space="preserve">б) выплаты, рассчитанные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 </w:t>
      </w:r>
    </w:p>
    <w:p w14:paraId="3DE42ED2" w14:textId="77777777" w:rsidR="00C57E95" w:rsidRPr="00C57E95" w:rsidRDefault="00C57E95" w:rsidP="00C57E95">
      <w:r w:rsidRPr="00C57E95">
        <w:t xml:space="preserve">4.Среднемесячная заработная плата работников учреждения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 </w:t>
      </w:r>
    </w:p>
    <w:p w14:paraId="75E5085A" w14:textId="77777777" w:rsidR="00C57E95" w:rsidRPr="00C57E95" w:rsidRDefault="00C57E95" w:rsidP="00C57E95">
      <w:r w:rsidRPr="00C57E95">
        <w:t xml:space="preserve">Среднемесячная заработная плата руководителя учреждения рассчитывается путем деления фактически начисленной заработной платы руководителю за календарный год на 12 (количество месяцев в году). </w:t>
      </w:r>
    </w:p>
    <w:p w14:paraId="6E7E4B45" w14:textId="77777777" w:rsidR="00C57E95" w:rsidRPr="00C57E95" w:rsidRDefault="00C57E95" w:rsidP="00C57E95">
      <w:r w:rsidRPr="00C57E95">
        <w:t xml:space="preserve">В случае если руководитель учреждения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 </w:t>
      </w:r>
    </w:p>
    <w:p w14:paraId="7E1A8987" w14:textId="77777777" w:rsidR="00C57E95" w:rsidRPr="00C57E95" w:rsidRDefault="00C57E95" w:rsidP="00C57E95">
      <w:r w:rsidRPr="00C57E95">
        <w:t xml:space="preserve">5.Соотношение среднемесячной заработной платы руководителя учреждения и среднемесячной заработной платы работников этого учреждения рассчитывается путем деления среднемесячной заработной платы руководителя на среднемесячную заработную плату работников этого учреждения, рассчитанной в соответствии с пунктом 4 настоящего Порядка. </w:t>
      </w:r>
    </w:p>
    <w:p w14:paraId="5B1AFCCC" w14:textId="77777777" w:rsidR="00C57E95" w:rsidRPr="00C57E95" w:rsidRDefault="00C57E95" w:rsidP="00C57E95">
      <w:r w:rsidRPr="00C57E95">
        <w:t xml:space="preserve">Аналогично рассчитывается соотношения среднемесячной заработной платы заместителя руководителя, главного бухгалтера учреждения и среднемесячной заработной платы работников этого учреждения. </w:t>
      </w:r>
    </w:p>
    <w:p w14:paraId="35610895" w14:textId="77777777" w:rsidR="00C57E95" w:rsidRPr="00C57E95" w:rsidRDefault="00C57E95" w:rsidP="00C57E95">
      <w:r w:rsidRPr="00C57E95">
        <w:lastRenderedPageBreak/>
        <w:t xml:space="preserve">  </w:t>
      </w:r>
    </w:p>
    <w:p w14:paraId="66931A3D" w14:textId="77777777" w:rsidR="00C57E95" w:rsidRPr="00C57E95" w:rsidRDefault="00C57E95" w:rsidP="00C57E95">
      <w:r w:rsidRPr="00C57E95">
        <w:t xml:space="preserve">  </w:t>
      </w:r>
    </w:p>
    <w:p w14:paraId="34627565" w14:textId="77777777" w:rsidR="00C57E95" w:rsidRPr="00C57E95" w:rsidRDefault="00C57E95" w:rsidP="00C57E95">
      <w:r w:rsidRPr="00C57E95">
        <w:t xml:space="preserve">     </w:t>
      </w:r>
    </w:p>
    <w:p w14:paraId="403E785C" w14:textId="77777777" w:rsidR="00C57E95" w:rsidRPr="00C57E95" w:rsidRDefault="00C57E95" w:rsidP="00C57E95">
      <w:r w:rsidRPr="00C57E95">
        <w:t xml:space="preserve">  </w:t>
      </w:r>
    </w:p>
    <w:p w14:paraId="379C4501" w14:textId="77777777" w:rsidR="00C57E95" w:rsidRPr="00C57E95" w:rsidRDefault="00C57E95" w:rsidP="00C57E95">
      <w:r w:rsidRPr="00C57E95">
        <w:t xml:space="preserve">Приложение № 2 </w:t>
      </w:r>
    </w:p>
    <w:p w14:paraId="010FFA34" w14:textId="77777777" w:rsidR="00C57E95" w:rsidRPr="00C57E95" w:rsidRDefault="00C57E95" w:rsidP="00C57E95">
      <w:r w:rsidRPr="00C57E95">
        <w:t xml:space="preserve">к постановлению администрации </w:t>
      </w:r>
    </w:p>
    <w:p w14:paraId="5CFE5144" w14:textId="77777777" w:rsidR="00C57E95" w:rsidRPr="00C57E95" w:rsidRDefault="00C57E95" w:rsidP="00C57E95">
      <w:r w:rsidRPr="00C57E95">
        <w:t xml:space="preserve">Троицкого сельского поселения </w:t>
      </w:r>
    </w:p>
    <w:p w14:paraId="23807646" w14:textId="77777777" w:rsidR="00C57E95" w:rsidRPr="00C57E95" w:rsidRDefault="00C57E95" w:rsidP="00C57E95">
      <w:r w:rsidRPr="00C57E95">
        <w:t xml:space="preserve"> Лискинского муниципального района </w:t>
      </w:r>
    </w:p>
    <w:p w14:paraId="12460ED5" w14:textId="77777777" w:rsidR="00C57E95" w:rsidRPr="00C57E95" w:rsidRDefault="00C57E95" w:rsidP="00C57E95">
      <w:r w:rsidRPr="00C57E95">
        <w:t xml:space="preserve"> Воронежской области </w:t>
      </w:r>
    </w:p>
    <w:p w14:paraId="24B3CC16" w14:textId="77777777" w:rsidR="00C57E95" w:rsidRPr="00C57E95" w:rsidRDefault="00C57E95" w:rsidP="00C57E95">
      <w:r w:rsidRPr="00C57E95">
        <w:t xml:space="preserve">от 01.02.2017г. № 3 </w:t>
      </w:r>
    </w:p>
    <w:p w14:paraId="20A91F24" w14:textId="77777777" w:rsidR="00C57E95" w:rsidRPr="00C57E95" w:rsidRDefault="00C57E95" w:rsidP="00C57E95">
      <w:r w:rsidRPr="00C57E95">
        <w:t xml:space="preserve">  </w:t>
      </w:r>
    </w:p>
    <w:p w14:paraId="131C75EF" w14:textId="77777777" w:rsidR="00C57E95" w:rsidRPr="00C57E95" w:rsidRDefault="00C57E95" w:rsidP="00C57E95">
      <w:r w:rsidRPr="00C57E95">
        <w:t xml:space="preserve">  </w:t>
      </w:r>
    </w:p>
    <w:p w14:paraId="45E4FABC" w14:textId="77777777" w:rsidR="00C57E95" w:rsidRPr="00C57E95" w:rsidRDefault="00C57E95" w:rsidP="00C57E95">
      <w:r w:rsidRPr="00C57E95">
        <w:t xml:space="preserve">ПРЕДЕЛЬНЫЙ УРОВЕНЬ СООТНОШЕНИЯ МЕЖДУ СРЕДНЕМЕСЯЧНОЙ ЗАРАБОТНОЙ ПЛАТОЙ РУКОВОДИТЕЛЕЙ, ИХ ЗАМЕСТИТЕЛЕЙ, ГЛАВНЫХ БУХГАЛТЕРОВ И СРЕДНЕМЕСЯЧНОЙ ЗАРАБОТНОЙ ПЛАТОЙ РАБОТНИКОВ МУНИЦИПАЛЬНЫХ УЧРЕЖДЕНИЙ БОДЕВСКОГО СЕЛЬСКОГО ПОСЕЛЕНИЯ ЛИСКИНСКОГО МУНИЦИПАЛЬНОГО РАЙОНА ВОРОНЕЖСКОЙ ОБЛАСТИ </w:t>
      </w:r>
    </w:p>
    <w:p w14:paraId="7C73DEE0" w14:textId="77777777" w:rsidR="00C57E95" w:rsidRPr="00C57E95" w:rsidRDefault="00C57E95" w:rsidP="00C57E95">
      <w:r w:rsidRPr="00C57E95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899"/>
        <w:gridCol w:w="2484"/>
        <w:gridCol w:w="2425"/>
        <w:gridCol w:w="2182"/>
      </w:tblGrid>
      <w:tr w:rsidR="00C57E95" w:rsidRPr="00C57E95" w14:paraId="5F26805B" w14:textId="77777777" w:rsidTr="00C57E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A3CC0" w14:textId="77777777" w:rsidR="00C57E95" w:rsidRPr="00C57E95" w:rsidRDefault="00C57E95" w:rsidP="00C57E95">
            <w:r w:rsidRPr="00C57E95">
              <w:t xml:space="preserve">№ </w:t>
            </w:r>
          </w:p>
          <w:p w14:paraId="49395184" w14:textId="77777777" w:rsidR="00C57E95" w:rsidRPr="00C57E95" w:rsidRDefault="00C57E95" w:rsidP="00C57E95">
            <w:r w:rsidRPr="00C57E95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8FE89" w14:textId="77777777" w:rsidR="00C57E95" w:rsidRPr="00C57E95" w:rsidRDefault="00C57E95" w:rsidP="00C57E95">
            <w:r w:rsidRPr="00C57E95">
              <w:t xml:space="preserve">Наименование муниципального учреждения или унитарного предприятия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8F7C" w14:textId="77777777" w:rsidR="00C57E95" w:rsidRPr="00C57E95" w:rsidRDefault="00C57E95" w:rsidP="00C57E95">
            <w:r w:rsidRPr="00C57E95">
              <w:t xml:space="preserve">Предельный уровень соотношения среднемесячной заработной платы  руководителя и среднемесячной заработной платы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246FC" w14:textId="77777777" w:rsidR="00C57E95" w:rsidRPr="00C57E95" w:rsidRDefault="00C57E95" w:rsidP="00C57E95">
            <w:r w:rsidRPr="00C57E95">
              <w:t xml:space="preserve">Предельный уровень соотношения среднемесячной заработной платы  заместителя руководителя и среднемесячной заработной платы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A2190" w14:textId="77777777" w:rsidR="00C57E95" w:rsidRPr="00C57E95" w:rsidRDefault="00C57E95" w:rsidP="00C57E95">
            <w:r w:rsidRPr="00C57E95">
              <w:t xml:space="preserve">Предельный уровень соотношения среднемесячной заработной платы  главного бухгалтера и среднемесячной заработной платы работников </w:t>
            </w:r>
          </w:p>
        </w:tc>
      </w:tr>
      <w:tr w:rsidR="00C57E95" w:rsidRPr="00C57E95" w14:paraId="7CD6A926" w14:textId="77777777" w:rsidTr="00C57E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7043D" w14:textId="77777777" w:rsidR="00C57E95" w:rsidRPr="00C57E95" w:rsidRDefault="00C57E95" w:rsidP="00C57E95">
            <w:r w:rsidRPr="00C57E95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A888E" w14:textId="77777777" w:rsidR="00C57E95" w:rsidRPr="00C57E95" w:rsidRDefault="00C57E95" w:rsidP="00C57E95">
            <w:r w:rsidRPr="00C57E95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574C0" w14:textId="77777777" w:rsidR="00C57E95" w:rsidRPr="00C57E95" w:rsidRDefault="00C57E95" w:rsidP="00C57E95">
            <w:r w:rsidRPr="00C57E95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C8FF7" w14:textId="77777777" w:rsidR="00C57E95" w:rsidRPr="00C57E95" w:rsidRDefault="00C57E95" w:rsidP="00C57E95">
            <w:r w:rsidRPr="00C57E95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BC2A2" w14:textId="77777777" w:rsidR="00C57E95" w:rsidRPr="00C57E95" w:rsidRDefault="00C57E95" w:rsidP="00C57E95">
            <w:r w:rsidRPr="00C57E95">
              <w:t xml:space="preserve">5 </w:t>
            </w:r>
          </w:p>
        </w:tc>
      </w:tr>
      <w:tr w:rsidR="00C57E95" w:rsidRPr="00C57E95" w14:paraId="75B2A8B5" w14:textId="77777777" w:rsidTr="00C57E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41103" w14:textId="77777777" w:rsidR="00C57E95" w:rsidRPr="00C57E95" w:rsidRDefault="00C57E95" w:rsidP="00C57E95">
            <w:r w:rsidRPr="00C57E95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D83D2" w14:textId="77777777" w:rsidR="00C57E95" w:rsidRPr="00C57E95" w:rsidRDefault="00C57E95" w:rsidP="00C57E95">
            <w:r w:rsidRPr="00C57E95">
              <w:t xml:space="preserve">Учреждения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6E010" w14:textId="77777777" w:rsidR="00C57E95" w:rsidRPr="00C57E95" w:rsidRDefault="00C57E95" w:rsidP="00C57E95">
            <w:r w:rsidRPr="00C57E95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E9850" w14:textId="77777777" w:rsidR="00C57E95" w:rsidRPr="00C57E95" w:rsidRDefault="00C57E95" w:rsidP="00C57E95">
            <w:r w:rsidRPr="00C57E95">
              <w:t xml:space="preserve">в штатном расписании не предусмотрена данная должность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E804" w14:textId="77777777" w:rsidR="00C57E95" w:rsidRPr="00C57E95" w:rsidRDefault="00C57E95" w:rsidP="00C57E95">
            <w:r w:rsidRPr="00C57E95">
              <w:t xml:space="preserve">в штатном расписании не предусмотрена данная должность </w:t>
            </w:r>
          </w:p>
        </w:tc>
      </w:tr>
    </w:tbl>
    <w:p w14:paraId="61FF1DFD" w14:textId="77777777" w:rsidR="00C57E95" w:rsidRPr="00C57E95" w:rsidRDefault="00C57E95" w:rsidP="00C57E95">
      <w:r w:rsidRPr="00C57E95">
        <w:t xml:space="preserve">  </w:t>
      </w:r>
    </w:p>
    <w:p w14:paraId="441D496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75"/>
    <w:rsid w:val="002C3387"/>
    <w:rsid w:val="00312C96"/>
    <w:rsid w:val="005A7B2A"/>
    <w:rsid w:val="008D6E62"/>
    <w:rsid w:val="00966575"/>
    <w:rsid w:val="00C57E9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EF555-8080-4BB3-9DA6-BC0AF740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6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6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65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65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65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65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65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65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6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65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65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65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6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65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6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2025-02-21T06:21:00Z</dcterms:created>
  <dcterms:modified xsi:type="dcterms:W3CDTF">2025-02-21T06:22:00Z</dcterms:modified>
</cp:coreProperties>
</file>