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41B3" w14:textId="77777777" w:rsidR="00465338" w:rsidRPr="00465338" w:rsidRDefault="00465338" w:rsidP="00465338">
      <w:r w:rsidRPr="00465338">
        <w:rPr>
          <w:b/>
          <w:bCs/>
        </w:rPr>
        <w:t>АДМИНИСТРАЦИЯ ТРОИЦКОГО СЕЛЬСКОГО ПОСЕЛЕНИЯ</w:t>
      </w:r>
      <w:r w:rsidRPr="00465338">
        <w:t xml:space="preserve"> </w:t>
      </w:r>
    </w:p>
    <w:p w14:paraId="1FDF2AA0" w14:textId="77777777" w:rsidR="00465338" w:rsidRPr="00465338" w:rsidRDefault="00465338" w:rsidP="00465338">
      <w:r w:rsidRPr="00465338">
        <w:rPr>
          <w:b/>
          <w:bCs/>
        </w:rPr>
        <w:t>ЛИСКИНСКОГО МУНИЦИПАЛЬНОГО РАЙОНА</w:t>
      </w:r>
      <w:r w:rsidRPr="00465338">
        <w:t xml:space="preserve"> </w:t>
      </w:r>
    </w:p>
    <w:p w14:paraId="4F72F140" w14:textId="77777777" w:rsidR="00465338" w:rsidRPr="00465338" w:rsidRDefault="00465338" w:rsidP="00465338">
      <w:r w:rsidRPr="00465338">
        <w:rPr>
          <w:b/>
          <w:bCs/>
        </w:rPr>
        <w:t>ВОРОНЕЖСКОЙ ОБЛАСТИ</w:t>
      </w:r>
      <w:r w:rsidRPr="00465338">
        <w:t xml:space="preserve"> </w:t>
      </w:r>
    </w:p>
    <w:p w14:paraId="079E0CC7" w14:textId="77777777" w:rsidR="00465338" w:rsidRPr="00465338" w:rsidRDefault="00465338" w:rsidP="00465338">
      <w:r w:rsidRPr="00465338">
        <w:rPr>
          <w:b/>
          <w:bCs/>
        </w:rPr>
        <w:t>ПОСТАНОВЛЕНИЕ</w:t>
      </w:r>
      <w:r w:rsidRPr="00465338">
        <w:t xml:space="preserve"> </w:t>
      </w:r>
    </w:p>
    <w:p w14:paraId="555CF0AE" w14:textId="77777777" w:rsidR="00465338" w:rsidRPr="00465338" w:rsidRDefault="00465338" w:rsidP="00465338">
      <w:r w:rsidRPr="00465338">
        <w:rPr>
          <w:u w:val="single"/>
        </w:rPr>
        <w:t>«23» марта 2016 года         № 21</w:t>
      </w:r>
      <w:r w:rsidRPr="00465338">
        <w:t xml:space="preserve"> </w:t>
      </w:r>
    </w:p>
    <w:p w14:paraId="698A1A80" w14:textId="77777777" w:rsidR="00465338" w:rsidRPr="00465338" w:rsidRDefault="00465338" w:rsidP="00465338">
      <w:r w:rsidRPr="00465338">
        <w:t xml:space="preserve">     с.Троицкое </w:t>
      </w:r>
    </w:p>
    <w:p w14:paraId="722791CA" w14:textId="77777777" w:rsidR="00465338" w:rsidRPr="00465338" w:rsidRDefault="00465338" w:rsidP="00465338">
      <w:r w:rsidRPr="00465338">
        <w:t xml:space="preserve">Об утверждении Порядка проведения </w:t>
      </w:r>
    </w:p>
    <w:p w14:paraId="7310E4CC" w14:textId="77777777" w:rsidR="00465338" w:rsidRPr="00465338" w:rsidRDefault="00465338" w:rsidP="00465338">
      <w:r w:rsidRPr="00465338">
        <w:t xml:space="preserve">антикоррупционной экспертизы </w:t>
      </w:r>
    </w:p>
    <w:p w14:paraId="6A264E08" w14:textId="77777777" w:rsidR="00465338" w:rsidRPr="00465338" w:rsidRDefault="00465338" w:rsidP="00465338">
      <w:r w:rsidRPr="00465338">
        <w:t xml:space="preserve">нормативных правовых актов и проектов </w:t>
      </w:r>
    </w:p>
    <w:p w14:paraId="5A8C86B6" w14:textId="77777777" w:rsidR="00465338" w:rsidRPr="00465338" w:rsidRDefault="00465338" w:rsidP="00465338">
      <w:r w:rsidRPr="00465338">
        <w:t xml:space="preserve">нормативных правовых актов администрации </w:t>
      </w:r>
    </w:p>
    <w:p w14:paraId="5C18CCFB" w14:textId="77777777" w:rsidR="00465338" w:rsidRPr="00465338" w:rsidRDefault="00465338" w:rsidP="00465338">
      <w:r w:rsidRPr="00465338">
        <w:t xml:space="preserve">Троицкого сельского поселения </w:t>
      </w:r>
    </w:p>
    <w:p w14:paraId="3E7CA35B" w14:textId="77777777" w:rsidR="00465338" w:rsidRPr="00465338" w:rsidRDefault="00465338" w:rsidP="00465338">
      <w:r w:rsidRPr="00465338">
        <w:t xml:space="preserve">Лискинского муниципального района </w:t>
      </w:r>
    </w:p>
    <w:p w14:paraId="4E93C2A8" w14:textId="77777777" w:rsidR="00465338" w:rsidRPr="00465338" w:rsidRDefault="00465338" w:rsidP="00465338">
      <w:r w:rsidRPr="00465338">
        <w:t xml:space="preserve">Воронежской области </w:t>
      </w:r>
    </w:p>
    <w:p w14:paraId="159F96C1" w14:textId="77777777" w:rsidR="00465338" w:rsidRPr="00465338" w:rsidRDefault="00465338" w:rsidP="00465338">
      <w:r w:rsidRPr="00465338">
        <w:t xml:space="preserve">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администрация Троицкого сельского поселения Лискинского муниципального района Воронежской области постановляет: </w:t>
      </w:r>
    </w:p>
    <w:p w14:paraId="266716EC" w14:textId="77777777" w:rsidR="00465338" w:rsidRPr="00465338" w:rsidRDefault="00465338" w:rsidP="00465338">
      <w:r w:rsidRPr="00465338">
        <w:t xml:space="preserve">1. 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 Троицкого сельского поселения Лискинского муниципального района Воронежской области. </w:t>
      </w:r>
    </w:p>
    <w:p w14:paraId="5BE72709" w14:textId="77777777" w:rsidR="00465338" w:rsidRPr="00465338" w:rsidRDefault="00465338" w:rsidP="00465338">
      <w:r w:rsidRPr="00465338">
        <w:t xml:space="preserve">2. Признать утратившим силу: </w:t>
      </w:r>
    </w:p>
    <w:p w14:paraId="4DD1732A" w14:textId="77777777" w:rsidR="00465338" w:rsidRPr="00465338" w:rsidRDefault="00465338" w:rsidP="00465338">
      <w:r w:rsidRPr="00465338">
        <w:t xml:space="preserve">- Постановление администрации Троицкого сельского поселения Лискинского муниципального района Воронежской области от 05.04.2010 года № 15 «Об утверждении Порядка проведения антикоррупционной экспертизы нормативных правовых актов (проектов нормативных правовых актов) администрации Троицкого сельского поселения. </w:t>
      </w:r>
    </w:p>
    <w:p w14:paraId="773BE580" w14:textId="77777777" w:rsidR="00465338" w:rsidRPr="00465338" w:rsidRDefault="00465338" w:rsidP="00465338">
      <w:r w:rsidRPr="00465338">
        <w:t xml:space="preserve">Глава Троицкого сельского поселения                                     В.И.Шумский </w:t>
      </w:r>
    </w:p>
    <w:p w14:paraId="4FE05822" w14:textId="77777777" w:rsidR="00465338" w:rsidRPr="00465338" w:rsidRDefault="00465338" w:rsidP="00465338"/>
    <w:p w14:paraId="6CA1FB46" w14:textId="77777777" w:rsidR="00465338" w:rsidRPr="00465338" w:rsidRDefault="00465338" w:rsidP="00465338">
      <w:r w:rsidRPr="00465338">
        <w:t xml:space="preserve">Утвержден </w:t>
      </w:r>
    </w:p>
    <w:p w14:paraId="1D318DFD" w14:textId="77777777" w:rsidR="00465338" w:rsidRPr="00465338" w:rsidRDefault="00465338" w:rsidP="00465338">
      <w:r w:rsidRPr="00465338">
        <w:t xml:space="preserve">Постановлением администрации </w:t>
      </w:r>
    </w:p>
    <w:p w14:paraId="1120E992" w14:textId="77777777" w:rsidR="00465338" w:rsidRPr="00465338" w:rsidRDefault="00465338" w:rsidP="00465338">
      <w:r w:rsidRPr="00465338">
        <w:t xml:space="preserve">Троицкого сельского поселения </w:t>
      </w:r>
    </w:p>
    <w:p w14:paraId="36AD4488" w14:textId="77777777" w:rsidR="00465338" w:rsidRPr="00465338" w:rsidRDefault="00465338" w:rsidP="00465338">
      <w:r w:rsidRPr="00465338">
        <w:t xml:space="preserve">Лискинского муниципального района </w:t>
      </w:r>
    </w:p>
    <w:p w14:paraId="302ADB9E" w14:textId="77777777" w:rsidR="00465338" w:rsidRPr="00465338" w:rsidRDefault="00465338" w:rsidP="00465338">
      <w:r w:rsidRPr="00465338">
        <w:t xml:space="preserve">Воронежской области </w:t>
      </w:r>
    </w:p>
    <w:p w14:paraId="7737F770" w14:textId="77777777" w:rsidR="00465338" w:rsidRPr="00465338" w:rsidRDefault="00465338" w:rsidP="00465338">
      <w:r w:rsidRPr="00465338">
        <w:t xml:space="preserve">от 23.03.2016 г. № 21 </w:t>
      </w:r>
    </w:p>
    <w:p w14:paraId="391C88FC" w14:textId="77777777" w:rsidR="00465338" w:rsidRPr="00465338" w:rsidRDefault="00465338" w:rsidP="00465338">
      <w:r w:rsidRPr="00465338">
        <w:lastRenderedPageBreak/>
        <w:t xml:space="preserve">Порядок </w:t>
      </w:r>
    </w:p>
    <w:p w14:paraId="16C00AC9" w14:textId="77777777" w:rsidR="00465338" w:rsidRPr="00465338" w:rsidRDefault="00465338" w:rsidP="00465338">
      <w:r w:rsidRPr="00465338">
        <w:t xml:space="preserve">проведения антикоррупционной экспертизы нормативных правовых актов </w:t>
      </w:r>
    </w:p>
    <w:p w14:paraId="606A6F53" w14:textId="77777777" w:rsidR="00465338" w:rsidRPr="00465338" w:rsidRDefault="00465338" w:rsidP="00465338">
      <w:r w:rsidRPr="00465338">
        <w:t xml:space="preserve">и проектов нормативных правовых актов администрации </w:t>
      </w:r>
    </w:p>
    <w:p w14:paraId="6E3DA6BB" w14:textId="77777777" w:rsidR="00465338" w:rsidRPr="00465338" w:rsidRDefault="00465338" w:rsidP="00465338">
      <w:r w:rsidRPr="00465338">
        <w:t xml:space="preserve">Троицкого сельского поселения </w:t>
      </w:r>
    </w:p>
    <w:p w14:paraId="4E323D22" w14:textId="77777777" w:rsidR="00465338" w:rsidRPr="00465338" w:rsidRDefault="00465338" w:rsidP="00465338">
      <w:r w:rsidRPr="00465338">
        <w:t xml:space="preserve">Лискинского муниципального района Воронежской области </w:t>
      </w:r>
    </w:p>
    <w:p w14:paraId="78601C16" w14:textId="77777777" w:rsidR="00465338" w:rsidRPr="00465338" w:rsidRDefault="00465338" w:rsidP="00465338">
      <w:r w:rsidRPr="00465338">
        <w:t xml:space="preserve">I. Общие положения </w:t>
      </w:r>
    </w:p>
    <w:p w14:paraId="1A2276EC" w14:textId="77777777" w:rsidR="00465338" w:rsidRPr="00465338" w:rsidRDefault="00465338" w:rsidP="00465338">
      <w:r w:rsidRPr="00465338">
        <w:t xml:space="preserve">1.1. Порядок проведения антикоррупционной экспертизы нормативных правовых актов и проектов нормативных правовых актов администрации Троицкого сельского поселения Лискинского 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 </w:t>
      </w:r>
    </w:p>
    <w:p w14:paraId="37390A2F" w14:textId="77777777" w:rsidR="00465338" w:rsidRPr="00465338" w:rsidRDefault="00465338" w:rsidP="00465338">
      <w:r w:rsidRPr="00465338">
        <w:t xml:space="preserve">1.2. Настоящий Порядок определяет процедуру проведения антикоррупционной экспертизы нормативных правовых актов и проектов нормативных правовых актов администрации Троицкого сельского поселения Лискинского муниципального района Воронежской области (далее - администрация). </w:t>
      </w:r>
    </w:p>
    <w:p w14:paraId="22488DBC" w14:textId="77777777" w:rsidR="00465338" w:rsidRPr="00465338" w:rsidRDefault="00465338" w:rsidP="00465338">
      <w:r w:rsidRPr="00465338">
        <w:t xml:space="preserve">1.3. Антикоррупционная экспертиза нормативных правовых актов и проектов нормативных правовых актов администрации проводится специалистом администрации, на которого возложена обязанность по проведению антикоррупционной экспертизы (далее – специалист администрации), согласно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№ 96. </w:t>
      </w:r>
    </w:p>
    <w:p w14:paraId="547224E9" w14:textId="77777777" w:rsidR="00465338" w:rsidRPr="00465338" w:rsidRDefault="00465338" w:rsidP="00465338">
      <w:r w:rsidRPr="00465338">
        <w:t xml:space="preserve">1.4. Сроки проведения антикоррупционной экспертизы: </w:t>
      </w:r>
    </w:p>
    <w:p w14:paraId="39FEE0A7" w14:textId="77777777" w:rsidR="00465338" w:rsidRPr="00465338" w:rsidRDefault="00465338" w:rsidP="00465338">
      <w:r w:rsidRPr="00465338">
        <w:t xml:space="preserve">- нормативных правовых актов - в течение 5 рабочих дней со дня получения поручения главы Троицкого сельского поселения Лискинского муниципального района Воронежской области; </w:t>
      </w:r>
    </w:p>
    <w:p w14:paraId="01FD30A0" w14:textId="77777777" w:rsidR="00465338" w:rsidRPr="00465338" w:rsidRDefault="00465338" w:rsidP="00465338">
      <w:r w:rsidRPr="00465338">
        <w:t xml:space="preserve">- проектов нормативных правовых актов - в течение 5 рабочих дней со дня поступления проекта нормативного правового акта на экспертизу. </w:t>
      </w:r>
    </w:p>
    <w:p w14:paraId="693F2850" w14:textId="77777777" w:rsidR="00465338" w:rsidRPr="00465338" w:rsidRDefault="00465338" w:rsidP="00465338">
      <w:r w:rsidRPr="00465338">
        <w:t xml:space="preserve">1.5. По результатам антикоррупционной экспертизы нормативных правовых актов и проектов нормативных правовых актов администрации составляется заключение по форме согласно приложению к настоящему Порядку. </w:t>
      </w:r>
    </w:p>
    <w:p w14:paraId="36FA7C20" w14:textId="77777777" w:rsidR="00465338" w:rsidRPr="00465338" w:rsidRDefault="00465338" w:rsidP="00465338">
      <w:r w:rsidRPr="00465338">
        <w:t xml:space="preserve"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 </w:t>
      </w:r>
    </w:p>
    <w:p w14:paraId="4278BA28" w14:textId="77777777" w:rsidR="00465338" w:rsidRPr="00465338" w:rsidRDefault="00465338" w:rsidP="00465338">
      <w:r w:rsidRPr="00465338">
        <w:t xml:space="preserve">II. Порядок проведения антикоррупционной экспертизы </w:t>
      </w:r>
    </w:p>
    <w:p w14:paraId="2C8A64E7" w14:textId="77777777" w:rsidR="00465338" w:rsidRPr="00465338" w:rsidRDefault="00465338" w:rsidP="00465338">
      <w:r w:rsidRPr="00465338">
        <w:t xml:space="preserve">нормативных правовых актов </w:t>
      </w:r>
    </w:p>
    <w:p w14:paraId="544DB9A0" w14:textId="77777777" w:rsidR="00465338" w:rsidRPr="00465338" w:rsidRDefault="00465338" w:rsidP="00465338">
      <w:r w:rsidRPr="00465338">
        <w:lastRenderedPageBreak/>
        <w:t xml:space="preserve">2.1. Антикоррупционная экспертиза действующих нормативных правовых актов осуществляется специалистом администрации по поручению главы Троицкого сельского поселения Лискинского муниципального района Воронежской области. </w:t>
      </w:r>
    </w:p>
    <w:p w14:paraId="44D70272" w14:textId="77777777" w:rsidR="00465338" w:rsidRPr="00465338" w:rsidRDefault="00465338" w:rsidP="00465338">
      <w:r w:rsidRPr="00465338">
        <w:t xml:space="preserve">2.2. Выявленные в нормативном правовом акте коррупциогенные факторы отражаются в заключении, составляемом по результатам антикоррупционной экспертизы. </w:t>
      </w:r>
    </w:p>
    <w:p w14:paraId="0785A8A8" w14:textId="77777777" w:rsidR="00465338" w:rsidRPr="00465338" w:rsidRDefault="00465338" w:rsidP="00465338">
      <w:r w:rsidRPr="00465338">
        <w:t xml:space="preserve">2.3. В заключении отражаются следующие сведения: </w:t>
      </w:r>
    </w:p>
    <w:p w14:paraId="2DA3F552" w14:textId="77777777" w:rsidR="00465338" w:rsidRPr="00465338" w:rsidRDefault="00465338" w:rsidP="00465338">
      <w:r w:rsidRPr="00465338">
        <w:t xml:space="preserve">- дата и регистрационный номер заключения; </w:t>
      </w:r>
    </w:p>
    <w:p w14:paraId="06071ECA" w14:textId="77777777" w:rsidR="00465338" w:rsidRPr="00465338" w:rsidRDefault="00465338" w:rsidP="00465338">
      <w:r w:rsidRPr="00465338">
        <w:t xml:space="preserve">- реквизиты нормативного правового акта (вид акта, дата, номер и наименование); </w:t>
      </w:r>
    </w:p>
    <w:p w14:paraId="5A34D03F" w14:textId="77777777" w:rsidR="00465338" w:rsidRPr="00465338" w:rsidRDefault="00465338" w:rsidP="00465338">
      <w:r w:rsidRPr="00465338">
        <w:t xml:space="preserve">- перечень выявленных коррупциогенных факторов с указанием их признаков; </w:t>
      </w:r>
    </w:p>
    <w:p w14:paraId="3725E8D0" w14:textId="77777777" w:rsidR="00465338" w:rsidRPr="00465338" w:rsidRDefault="00465338" w:rsidP="00465338">
      <w:r w:rsidRPr="00465338">
        <w:t xml:space="preserve">- предложения по устранению коррупциогенных факторов. </w:t>
      </w:r>
    </w:p>
    <w:p w14:paraId="44614AEE" w14:textId="77777777" w:rsidR="00465338" w:rsidRPr="00465338" w:rsidRDefault="00465338" w:rsidP="00465338">
      <w:r w:rsidRPr="00465338">
        <w:t xml:space="preserve">2.4. Заключение подписывается главой Троицкого сельского поселения Лискинского муниципального района Воронежской области. </w:t>
      </w:r>
    </w:p>
    <w:p w14:paraId="63845E5B" w14:textId="77777777" w:rsidR="00465338" w:rsidRPr="00465338" w:rsidRDefault="00465338" w:rsidP="00465338">
      <w:r w:rsidRPr="00465338">
        <w:t xml:space="preserve">2.5. Положения действующего нормативного правового акта, содержащие коррупциогенные факторы, выявленные при проведении антикоррупционной экспертизы, устраняются посредством внесения изменений в нормативный правовой акт. </w:t>
      </w:r>
    </w:p>
    <w:p w14:paraId="6824B75A" w14:textId="77777777" w:rsidR="00465338" w:rsidRPr="00465338" w:rsidRDefault="00465338" w:rsidP="00465338">
      <w:r w:rsidRPr="00465338">
        <w:t xml:space="preserve">III. Порядок проведения антикоррупционной экспертизы </w:t>
      </w:r>
    </w:p>
    <w:p w14:paraId="639ADFEB" w14:textId="77777777" w:rsidR="00465338" w:rsidRPr="00465338" w:rsidRDefault="00465338" w:rsidP="00465338">
      <w:r w:rsidRPr="00465338">
        <w:t xml:space="preserve">проектов нормативных правовых актов </w:t>
      </w:r>
    </w:p>
    <w:p w14:paraId="478D2D9C" w14:textId="77777777" w:rsidR="00465338" w:rsidRPr="00465338" w:rsidRDefault="00465338" w:rsidP="00465338">
      <w:r w:rsidRPr="00465338">
        <w:t xml:space="preserve">3.1. Антикоррупционная экспертиза проектов нормативных правовых актов осуществляется специалистом администрации при проведении их правовой экспертизы. </w:t>
      </w:r>
    </w:p>
    <w:p w14:paraId="0E1BA173" w14:textId="77777777" w:rsidR="00465338" w:rsidRPr="00465338" w:rsidRDefault="00465338" w:rsidP="00465338">
      <w:r w:rsidRPr="00465338">
        <w:t xml:space="preserve">3.2. В случае выявления в проекте нормативного правового акта коррупциогенных факторов составляется заключение, в котором указываются: </w:t>
      </w:r>
    </w:p>
    <w:p w14:paraId="550D8235" w14:textId="77777777" w:rsidR="00465338" w:rsidRPr="00465338" w:rsidRDefault="00465338" w:rsidP="00465338">
      <w:r w:rsidRPr="00465338">
        <w:t xml:space="preserve">- дата и регистрационный номер заключения; </w:t>
      </w:r>
    </w:p>
    <w:p w14:paraId="02490566" w14:textId="77777777" w:rsidR="00465338" w:rsidRPr="00465338" w:rsidRDefault="00465338" w:rsidP="00465338">
      <w:r w:rsidRPr="00465338">
        <w:t xml:space="preserve">- реквизиты проекта нормативного правового акта (вид и наименование проекта нормативного правового акта); </w:t>
      </w:r>
    </w:p>
    <w:p w14:paraId="4660BAE0" w14:textId="77777777" w:rsidR="00465338" w:rsidRPr="00465338" w:rsidRDefault="00465338" w:rsidP="00465338">
      <w:r w:rsidRPr="00465338">
        <w:t xml:space="preserve">- перечень выявленных коррупциогенных факторов; </w:t>
      </w:r>
    </w:p>
    <w:p w14:paraId="07EDEC49" w14:textId="77777777" w:rsidR="00465338" w:rsidRPr="00465338" w:rsidRDefault="00465338" w:rsidP="00465338">
      <w:r w:rsidRPr="00465338">
        <w:t xml:space="preserve">- предложения по устранению коррупциогенных факторов. </w:t>
      </w:r>
    </w:p>
    <w:p w14:paraId="4D8E6CE2" w14:textId="77777777" w:rsidR="00465338" w:rsidRPr="00465338" w:rsidRDefault="00465338" w:rsidP="00465338">
      <w:r w:rsidRPr="00465338">
        <w:t xml:space="preserve">3.3. Заключение оформляется на бланке администрации и подписывается главой Троицкого сельского поселения Лискинского муниципального района Воронежской области. </w:t>
      </w:r>
    </w:p>
    <w:p w14:paraId="6BF3F510" w14:textId="77777777" w:rsidR="00465338" w:rsidRPr="00465338" w:rsidRDefault="00465338" w:rsidP="00465338">
      <w:r w:rsidRPr="00465338">
        <w:t xml:space="preserve">3.4. Проекты нормативных правовых актов, содержащие коррупциогенные факторы, подлежат доработке специалистами администрации, являющимися их разработчиками. </w:t>
      </w:r>
    </w:p>
    <w:p w14:paraId="090D5449" w14:textId="77777777" w:rsidR="00465338" w:rsidRPr="00465338" w:rsidRDefault="00465338" w:rsidP="00465338">
      <w:r w:rsidRPr="00465338">
        <w:t xml:space="preserve">После устранения выявленных коррупциогенных факторов проекты нормативных правовых актов направляются для проведения повторной антикоррупционной экспертизы. </w:t>
      </w:r>
    </w:p>
    <w:p w14:paraId="5F673688" w14:textId="77777777" w:rsidR="00465338" w:rsidRPr="00465338" w:rsidRDefault="00465338" w:rsidP="00465338"/>
    <w:p w14:paraId="15A3DA39" w14:textId="77777777" w:rsidR="00465338" w:rsidRPr="00465338" w:rsidRDefault="00465338" w:rsidP="00465338">
      <w:r w:rsidRPr="00465338">
        <w:t xml:space="preserve">Приложение </w:t>
      </w:r>
    </w:p>
    <w:p w14:paraId="49F775E1" w14:textId="77777777" w:rsidR="00465338" w:rsidRPr="00465338" w:rsidRDefault="00465338" w:rsidP="00465338">
      <w:r w:rsidRPr="00465338">
        <w:t xml:space="preserve">к Порядку </w:t>
      </w:r>
    </w:p>
    <w:p w14:paraId="357202EB" w14:textId="77777777" w:rsidR="00465338" w:rsidRPr="00465338" w:rsidRDefault="00465338" w:rsidP="00465338">
      <w:r w:rsidRPr="00465338">
        <w:t xml:space="preserve">Форма </w:t>
      </w:r>
    </w:p>
    <w:p w14:paraId="71E6C477" w14:textId="77777777" w:rsidR="00465338" w:rsidRPr="00465338" w:rsidRDefault="00465338" w:rsidP="00465338">
      <w:r w:rsidRPr="00465338">
        <w:t xml:space="preserve">ЗАКЛЮЧЕНИЕ </w:t>
      </w:r>
    </w:p>
    <w:p w14:paraId="3D0BF3EE" w14:textId="77777777" w:rsidR="00465338" w:rsidRPr="00465338" w:rsidRDefault="00465338" w:rsidP="00465338">
      <w:r w:rsidRPr="00465338">
        <w:lastRenderedPageBreak/>
        <w:t xml:space="preserve">по результатам проведения антикоррупционной экспертизы </w:t>
      </w:r>
    </w:p>
    <w:p w14:paraId="0E99BE1E" w14:textId="77777777" w:rsidR="00465338" w:rsidRPr="00465338" w:rsidRDefault="00465338" w:rsidP="00465338">
      <w:r w:rsidRPr="00465338">
        <w:t xml:space="preserve">«_____» _____________ 20__ № __________ </w:t>
      </w:r>
    </w:p>
    <w:p w14:paraId="3B1F3168" w14:textId="77777777" w:rsidR="00465338" w:rsidRPr="00465338" w:rsidRDefault="00465338" w:rsidP="00465338">
      <w:r w:rsidRPr="00465338">
        <w:t xml:space="preserve">В соответствии с частью 4 статьи 3 Федерального закона от 17 июля 2009№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постановлением администрации Троицкого сельского поселения Лискинского муниципального района Воронежской области № 21 от 23.03.2016 администрацией Троицкого сельского поселения Лискинского муниципального района Воронежской области проведена антикоррупционная экспертиза_________________________________________________________ </w:t>
      </w:r>
    </w:p>
    <w:p w14:paraId="36B73893" w14:textId="77777777" w:rsidR="00465338" w:rsidRPr="00465338" w:rsidRDefault="00465338" w:rsidP="00465338">
      <w:r w:rsidRPr="00465338">
        <w:t xml:space="preserve">(вид, дата, номер и наименование нормативного правового акта (проекта нормативного правового акта)) </w:t>
      </w:r>
    </w:p>
    <w:p w14:paraId="2E02386B" w14:textId="77777777" w:rsidR="00465338" w:rsidRPr="00465338" w:rsidRDefault="00465338" w:rsidP="00465338">
      <w:r w:rsidRPr="00465338">
        <w:t xml:space="preserve">Вариант 1: </w:t>
      </w:r>
    </w:p>
    <w:p w14:paraId="263B329F" w14:textId="77777777" w:rsidR="00465338" w:rsidRPr="00465338" w:rsidRDefault="00465338" w:rsidP="00465338">
      <w:r w:rsidRPr="00465338">
        <w:t xml:space="preserve">В представленном______________________________________________ </w:t>
      </w:r>
    </w:p>
    <w:p w14:paraId="4811B7C2" w14:textId="77777777" w:rsidR="00465338" w:rsidRPr="00465338" w:rsidRDefault="00465338" w:rsidP="00465338">
      <w:r w:rsidRPr="00465338">
        <w:t xml:space="preserve">(наименование нормативного правового акта (проекта нормативногоправового акта)) </w:t>
      </w:r>
    </w:p>
    <w:p w14:paraId="6AC35794" w14:textId="77777777" w:rsidR="00465338" w:rsidRPr="00465338" w:rsidRDefault="00465338" w:rsidP="00465338">
      <w:r w:rsidRPr="00465338">
        <w:t xml:space="preserve">коррупциогенные факторы не выявлены. </w:t>
      </w:r>
    </w:p>
    <w:p w14:paraId="6303BB41" w14:textId="77777777" w:rsidR="00465338" w:rsidRPr="00465338" w:rsidRDefault="00465338" w:rsidP="00465338">
      <w:r w:rsidRPr="00465338">
        <w:t xml:space="preserve">Вариант 2: </w:t>
      </w:r>
    </w:p>
    <w:p w14:paraId="21339B6F" w14:textId="77777777" w:rsidR="00465338" w:rsidRPr="00465338" w:rsidRDefault="00465338" w:rsidP="00465338">
      <w:r w:rsidRPr="00465338">
        <w:t xml:space="preserve">В представленном _____________________________________________ </w:t>
      </w:r>
    </w:p>
    <w:p w14:paraId="53DEBD9A" w14:textId="77777777" w:rsidR="00465338" w:rsidRPr="00465338" w:rsidRDefault="00465338" w:rsidP="00465338">
      <w:r w:rsidRPr="00465338">
        <w:t xml:space="preserve">(наименование нормативного правового акта (проекта нормативногоправового акта) </w:t>
      </w:r>
    </w:p>
    <w:p w14:paraId="231C9357" w14:textId="77777777" w:rsidR="00465338" w:rsidRPr="00465338" w:rsidRDefault="00465338" w:rsidP="00465338">
      <w:r w:rsidRPr="00465338">
        <w:t xml:space="preserve">выявлены коррупциогенные факторы </w:t>
      </w:r>
      <w:r w:rsidRPr="00465338">
        <w:rPr>
          <w:i/>
          <w:iCs/>
        </w:rPr>
        <w:t>&lt;1&gt;.</w:t>
      </w:r>
      <w:r w:rsidRPr="00465338">
        <w:t xml:space="preserve"> </w:t>
      </w:r>
    </w:p>
    <w:p w14:paraId="1A4D34A5" w14:textId="77777777" w:rsidR="00465338" w:rsidRPr="00465338" w:rsidRDefault="00465338" w:rsidP="00465338">
      <w:r w:rsidRPr="00465338">
        <w:t xml:space="preserve">В целях устранения выявленных коррупциогенных факторов предлагается_______________________________________________________ </w:t>
      </w:r>
    </w:p>
    <w:p w14:paraId="1EE94EB9" w14:textId="77777777" w:rsidR="00465338" w:rsidRPr="00465338" w:rsidRDefault="00465338" w:rsidP="00465338">
      <w:r w:rsidRPr="00465338">
        <w:t xml:space="preserve">(указывается способ устранения коррупциогенных факторов:исключение из текста документа, изложение его в другой редакции,внесение иных изменений в текст рассматриваемого документаили иной способ устранения коррупциогенных факторов) </w:t>
      </w:r>
    </w:p>
    <w:p w14:paraId="777DCC32" w14:textId="77777777" w:rsidR="00465338" w:rsidRPr="00465338" w:rsidRDefault="00465338" w:rsidP="00465338">
      <w:r w:rsidRPr="00465338">
        <w:t xml:space="preserve">(наименование должности)     (подпись)       (инициалы, фамилия) </w:t>
      </w:r>
    </w:p>
    <w:p w14:paraId="300F94D3" w14:textId="77777777" w:rsidR="00465338" w:rsidRPr="00465338" w:rsidRDefault="00465338" w:rsidP="00465338">
      <w:r w:rsidRPr="00465338">
        <w:rPr>
          <w:i/>
          <w:iCs/>
        </w:rPr>
        <w:t>&lt;1&gt;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26.02.2010 № 96.</w:t>
      </w:r>
      <w:r w:rsidRPr="00465338">
        <w:t xml:space="preserve"> </w:t>
      </w:r>
    </w:p>
    <w:p w14:paraId="1E91C78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1E"/>
    <w:rsid w:val="00312C96"/>
    <w:rsid w:val="00465338"/>
    <w:rsid w:val="005A7B2A"/>
    <w:rsid w:val="00746EF7"/>
    <w:rsid w:val="008D6E62"/>
    <w:rsid w:val="009F7F1E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7C250-F287-4995-BDD2-7AC92BB7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7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F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F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F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F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F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F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F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7F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7F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7F1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7F1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7F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7F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7F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7F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7F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7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F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7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7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7F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7F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7F1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7F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7F1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7F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1259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2025-05-20T06:14:00Z</dcterms:created>
  <dcterms:modified xsi:type="dcterms:W3CDTF">2025-05-20T06:14:00Z</dcterms:modified>
</cp:coreProperties>
</file>