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6A" w:rsidRDefault="0026586A" w:rsidP="0026586A">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6586A" w:rsidRDefault="0026586A" w:rsidP="0026586A">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26586A" w:rsidRDefault="0026586A" w:rsidP="0026586A">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26586A" w:rsidRDefault="0026586A" w:rsidP="0026586A">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26586A" w:rsidRDefault="0026586A" w:rsidP="0026586A">
      <w:pPr>
        <w:spacing w:after="0"/>
        <w:rPr>
          <w:rFonts w:ascii="Times New Roman" w:hAnsi="Times New Roman" w:cs="Times New Roman"/>
          <w:b/>
          <w:sz w:val="28"/>
          <w:szCs w:val="28"/>
        </w:rPr>
      </w:pPr>
    </w:p>
    <w:p w:rsidR="0026586A" w:rsidRDefault="0026586A" w:rsidP="0026586A">
      <w:pPr>
        <w:spacing w:after="0"/>
        <w:jc w:val="right"/>
        <w:rPr>
          <w:rFonts w:ascii="Times New Roman" w:hAnsi="Times New Roman" w:cs="Times New Roman"/>
          <w:b/>
          <w:sz w:val="28"/>
          <w:szCs w:val="28"/>
        </w:rPr>
      </w:pPr>
    </w:p>
    <w:p w:rsidR="0026586A" w:rsidRDefault="0026586A" w:rsidP="0026586A">
      <w:pPr>
        <w:tabs>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26586A" w:rsidRDefault="0026586A" w:rsidP="0026586A">
      <w:pPr>
        <w:spacing w:after="0"/>
        <w:jc w:val="center"/>
        <w:rPr>
          <w:rFonts w:ascii="Times New Roman" w:hAnsi="Times New Roman" w:cs="Times New Roman"/>
          <w:b/>
          <w:sz w:val="28"/>
          <w:szCs w:val="28"/>
        </w:rPr>
      </w:pPr>
    </w:p>
    <w:p w:rsidR="0026586A" w:rsidRDefault="0026586A" w:rsidP="0026586A">
      <w:pPr>
        <w:spacing w:after="0"/>
        <w:rPr>
          <w:rFonts w:ascii="Times New Roman" w:hAnsi="Times New Roman" w:cs="Times New Roman"/>
          <w:sz w:val="28"/>
          <w:szCs w:val="28"/>
        </w:rPr>
      </w:pPr>
      <w:r>
        <w:rPr>
          <w:rFonts w:ascii="Times New Roman" w:hAnsi="Times New Roman" w:cs="Times New Roman"/>
          <w:sz w:val="28"/>
          <w:szCs w:val="28"/>
          <w:u w:val="single"/>
        </w:rPr>
        <w:t>«0</w:t>
      </w:r>
      <w:r w:rsidR="001425CF">
        <w:rPr>
          <w:rFonts w:ascii="Times New Roman" w:hAnsi="Times New Roman" w:cs="Times New Roman"/>
          <w:sz w:val="28"/>
          <w:szCs w:val="28"/>
          <w:u w:val="single"/>
        </w:rPr>
        <w:t>4</w:t>
      </w:r>
      <w:r>
        <w:rPr>
          <w:rFonts w:ascii="Times New Roman" w:hAnsi="Times New Roman" w:cs="Times New Roman"/>
          <w:sz w:val="28"/>
          <w:szCs w:val="28"/>
          <w:u w:val="single"/>
        </w:rPr>
        <w:t>» апреля  2016 год</w:t>
      </w:r>
      <w:r>
        <w:rPr>
          <w:rFonts w:ascii="Times New Roman" w:hAnsi="Times New Roman" w:cs="Times New Roman"/>
          <w:sz w:val="28"/>
          <w:szCs w:val="28"/>
        </w:rPr>
        <w:t xml:space="preserve">а                          № </w:t>
      </w:r>
      <w:r w:rsidR="001425CF">
        <w:rPr>
          <w:rFonts w:ascii="Times New Roman" w:hAnsi="Times New Roman" w:cs="Times New Roman"/>
          <w:sz w:val="28"/>
          <w:szCs w:val="28"/>
        </w:rPr>
        <w:t>40</w:t>
      </w:r>
    </w:p>
    <w:p w:rsidR="0026586A" w:rsidRDefault="0026586A" w:rsidP="0026586A">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26586A" w:rsidRDefault="0026586A" w:rsidP="0026586A">
      <w:pPr>
        <w:spacing w:after="0"/>
        <w:rPr>
          <w:rFonts w:ascii="Times New Roman" w:hAnsi="Times New Roman" w:cs="Times New Roman"/>
          <w:b/>
          <w:sz w:val="28"/>
          <w:szCs w:val="28"/>
        </w:rPr>
      </w:pPr>
    </w:p>
    <w:p w:rsidR="0026586A" w:rsidRDefault="0026586A" w:rsidP="0026586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26586A" w:rsidRDefault="0026586A" w:rsidP="0026586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сельского поселения </w:t>
      </w:r>
    </w:p>
    <w:p w:rsidR="0026586A" w:rsidRDefault="0026586A" w:rsidP="0026586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26586A" w:rsidRDefault="0026586A" w:rsidP="0026586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26586A" w:rsidRDefault="0026586A" w:rsidP="0026586A">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«Принятие на учет граждан, претендующих на </w:t>
      </w:r>
    </w:p>
    <w:p w:rsidR="0026586A" w:rsidRDefault="001425CF" w:rsidP="0026586A">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б</w:t>
      </w:r>
      <w:r w:rsidR="0026586A">
        <w:rPr>
          <w:rFonts w:ascii="Times New Roman" w:hAnsi="Times New Roman" w:cs="Times New Roman"/>
          <w:sz w:val="28"/>
          <w:szCs w:val="28"/>
          <w:lang w:eastAsia="ar-SA"/>
        </w:rPr>
        <w:t>есплатное  предоставление земельных участков».</w:t>
      </w:r>
    </w:p>
    <w:p w:rsidR="0026586A" w:rsidRDefault="0026586A" w:rsidP="0026586A">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26586A" w:rsidRDefault="0026586A" w:rsidP="0026586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Троицкого сельского поселения Лискинского муниципального района</w:t>
      </w:r>
    </w:p>
    <w:p w:rsidR="0026586A" w:rsidRDefault="0026586A" w:rsidP="0026586A">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26586A" w:rsidRDefault="0026586A" w:rsidP="0026586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         1. Утвердить  административный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«Принятие на учет граждан, претендующих на бесплаьное предоставление земельных участков» согласно приложению.</w:t>
      </w:r>
    </w:p>
    <w:p w:rsidR="0026586A" w:rsidRDefault="0026586A" w:rsidP="0026586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2. Контроль за исполнением настоящего постановления оставляю за             собой.</w:t>
      </w:r>
    </w:p>
    <w:p w:rsidR="0026586A" w:rsidRDefault="0026586A" w:rsidP="0026586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w:t>
      </w:r>
    </w:p>
    <w:p w:rsidR="0026586A" w:rsidRDefault="0026586A" w:rsidP="0026586A">
      <w:pPr>
        <w:autoSpaceDE w:val="0"/>
        <w:autoSpaceDN w:val="0"/>
        <w:adjustRightInd w:val="0"/>
        <w:spacing w:after="0"/>
        <w:jc w:val="both"/>
        <w:rPr>
          <w:rFonts w:ascii="Times New Roman" w:hAnsi="Times New Roman" w:cs="Times New Roman"/>
          <w:sz w:val="28"/>
          <w:szCs w:val="28"/>
        </w:rPr>
      </w:pPr>
    </w:p>
    <w:p w:rsidR="0026586A" w:rsidRDefault="0026586A" w:rsidP="0026586A">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DA493A" w:rsidRDefault="00DA493A" w:rsidP="00DA493A">
      <w:pPr>
        <w:spacing w:after="0" w:line="240" w:lineRule="auto"/>
        <w:jc w:val="center"/>
        <w:rPr>
          <w:rFonts w:ascii="Times New Roman" w:eastAsia="Times New Roman" w:hAnsi="Times New Roman" w:cs="Times New Roman"/>
          <w:b/>
          <w:sz w:val="28"/>
          <w:szCs w:val="28"/>
        </w:rPr>
      </w:pPr>
    </w:p>
    <w:p w:rsidR="0026586A" w:rsidRDefault="0026586A" w:rsidP="00DA493A">
      <w:pPr>
        <w:spacing w:after="0" w:line="240" w:lineRule="auto"/>
        <w:jc w:val="center"/>
        <w:rPr>
          <w:rFonts w:ascii="Times New Roman" w:eastAsia="Times New Roman" w:hAnsi="Times New Roman" w:cs="Times New Roman"/>
          <w:b/>
          <w:sz w:val="28"/>
          <w:szCs w:val="28"/>
        </w:rPr>
      </w:pPr>
    </w:p>
    <w:p w:rsidR="0026586A" w:rsidRDefault="0026586A" w:rsidP="00DA493A">
      <w:pPr>
        <w:spacing w:after="0" w:line="240" w:lineRule="auto"/>
        <w:jc w:val="center"/>
        <w:rPr>
          <w:rFonts w:ascii="Times New Roman" w:eastAsia="Times New Roman" w:hAnsi="Times New Roman" w:cs="Times New Roman"/>
          <w:b/>
          <w:sz w:val="28"/>
          <w:szCs w:val="28"/>
        </w:rPr>
      </w:pPr>
    </w:p>
    <w:p w:rsidR="0026586A" w:rsidRDefault="0026586A" w:rsidP="00DA493A">
      <w:pPr>
        <w:spacing w:after="0" w:line="240" w:lineRule="auto"/>
        <w:jc w:val="center"/>
        <w:rPr>
          <w:rFonts w:ascii="Times New Roman" w:eastAsia="Times New Roman" w:hAnsi="Times New Roman" w:cs="Times New Roman"/>
          <w:b/>
          <w:sz w:val="28"/>
          <w:szCs w:val="28"/>
        </w:rPr>
      </w:pPr>
    </w:p>
    <w:p w:rsidR="0026586A" w:rsidRDefault="0026586A" w:rsidP="00DA493A">
      <w:pPr>
        <w:spacing w:after="0" w:line="240" w:lineRule="auto"/>
        <w:jc w:val="center"/>
        <w:rPr>
          <w:rFonts w:ascii="Times New Roman" w:eastAsia="Times New Roman" w:hAnsi="Times New Roman" w:cs="Times New Roman"/>
          <w:b/>
          <w:sz w:val="28"/>
          <w:szCs w:val="28"/>
        </w:rPr>
      </w:pPr>
    </w:p>
    <w:p w:rsidR="0026586A" w:rsidRPr="0026586A" w:rsidRDefault="0026586A" w:rsidP="0026586A">
      <w:pPr>
        <w:spacing w:after="0" w:line="240" w:lineRule="auto"/>
        <w:jc w:val="right"/>
        <w:rPr>
          <w:rFonts w:ascii="Times New Roman" w:eastAsia="Times New Roman" w:hAnsi="Times New Roman" w:cs="Times New Roman"/>
          <w:sz w:val="28"/>
          <w:szCs w:val="28"/>
        </w:rPr>
      </w:pPr>
      <w:r w:rsidRPr="0026586A">
        <w:rPr>
          <w:rFonts w:ascii="Times New Roman" w:eastAsia="Times New Roman" w:hAnsi="Times New Roman" w:cs="Times New Roman"/>
          <w:sz w:val="28"/>
          <w:szCs w:val="28"/>
        </w:rPr>
        <w:lastRenderedPageBreak/>
        <w:t>Приложение</w:t>
      </w:r>
    </w:p>
    <w:p w:rsidR="0026586A" w:rsidRDefault="0026586A" w:rsidP="00DA493A">
      <w:pPr>
        <w:spacing w:after="0" w:line="240" w:lineRule="auto"/>
        <w:jc w:val="center"/>
        <w:rPr>
          <w:rFonts w:ascii="Times New Roman" w:eastAsia="Times New Roman" w:hAnsi="Times New Roman" w:cs="Times New Roman"/>
          <w:b/>
          <w:sz w:val="28"/>
          <w:szCs w:val="28"/>
        </w:rPr>
      </w:pP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АДМИНИСТРАЦИИ ТРОИЦКОГО СЕЛЬСКОГО ПОСЕЛЕНИЯ ЛИСКИНСКОГО МУНИЦИПАЛЬНОГО РАЙОНА </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ВОРОНЕЖСКОЙ ОБЛАСТИ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ПРЕДОСТАВЛЕНИЮ МУНИЦИПАЛЬНОЙ УСЛУГИ</w:t>
      </w:r>
    </w:p>
    <w:p w:rsidR="00DA493A" w:rsidRDefault="00DA493A" w:rsidP="00DA49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«ПРИНЯТИЕ НА УЧЁТ ГРАЖДАН, ПРЕТЕНДУЮЩИХ НА БЕСПЛАТНОЕ ПРЕДОСТАВЛЕНИЕ ЗЕМЕЛЬНЫХ УЧАСТКОВ»</w:t>
      </w:r>
    </w:p>
    <w:p w:rsidR="00DA493A" w:rsidRDefault="00DA493A" w:rsidP="00DA493A">
      <w:pPr>
        <w:spacing w:after="0" w:line="240" w:lineRule="auto"/>
        <w:rPr>
          <w:rFonts w:ascii="Times New Roman" w:eastAsia="Times New Roman" w:hAnsi="Times New Roman" w:cs="Times New Roman"/>
          <w:sz w:val="28"/>
          <w:szCs w:val="28"/>
        </w:rPr>
      </w:pPr>
    </w:p>
    <w:p w:rsidR="00DA493A" w:rsidRDefault="00DA493A" w:rsidP="00DA493A">
      <w:pPr>
        <w:spacing w:after="0" w:line="240" w:lineRule="auto"/>
        <w:jc w:val="center"/>
        <w:rPr>
          <w:rFonts w:ascii="Times New Roman" w:eastAsia="Times New Roman" w:hAnsi="Times New Roman" w:cs="Times New Roman"/>
          <w:b/>
          <w:bCs/>
          <w:sz w:val="28"/>
          <w:szCs w:val="28"/>
        </w:rPr>
      </w:pPr>
    </w:p>
    <w:p w:rsidR="00DA493A" w:rsidRDefault="00DA493A" w:rsidP="00DA493A">
      <w:pPr>
        <w:spacing w:after="0" w:line="240" w:lineRule="auto"/>
        <w:ind w:firstLine="709"/>
        <w:jc w:val="center"/>
        <w:rPr>
          <w:rFonts w:ascii="Times New Roman" w:eastAsia="Times New Roman" w:hAnsi="Times New Roman" w:cs="Times New Roman"/>
          <w:sz w:val="28"/>
          <w:szCs w:val="28"/>
        </w:rPr>
      </w:pPr>
    </w:p>
    <w:p w:rsidR="00DA493A" w:rsidRDefault="00DA493A" w:rsidP="00DA493A">
      <w:pPr>
        <w:numPr>
          <w:ilvl w:val="0"/>
          <w:numId w:val="1"/>
        </w:num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положения</w:t>
      </w:r>
    </w:p>
    <w:p w:rsidR="00DA493A" w:rsidRDefault="00DA493A" w:rsidP="00DA493A">
      <w:pPr>
        <w:spacing w:after="0" w:line="240" w:lineRule="auto"/>
        <w:ind w:firstLine="709"/>
        <w:rPr>
          <w:rFonts w:ascii="Times New Roman" w:eastAsia="Times New Roman" w:hAnsi="Times New Roman" w:cs="Times New Roman"/>
          <w:b/>
          <w:sz w:val="28"/>
          <w:szCs w:val="28"/>
        </w:rPr>
      </w:pPr>
    </w:p>
    <w:p w:rsidR="00DA493A" w:rsidRDefault="00DA493A" w:rsidP="00DA493A">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регулирования административного регламента.</w:t>
      </w:r>
    </w:p>
    <w:p w:rsidR="00DA493A" w:rsidRDefault="00DA493A" w:rsidP="00DA493A">
      <w:pPr>
        <w:tabs>
          <w:tab w:val="num" w:pos="0"/>
          <w:tab w:val="left" w:pos="1560"/>
        </w:tabs>
        <w:spacing w:after="0" w:line="240" w:lineRule="auto"/>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в связи с принятием на </w:t>
      </w:r>
      <w:r>
        <w:rPr>
          <w:rFonts w:ascii="Times New Roman" w:hAnsi="Times New Roman" w:cs="Times New Roman"/>
          <w:sz w:val="28"/>
          <w:szCs w:val="28"/>
        </w:rPr>
        <w:t>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DA493A" w:rsidRDefault="00DA493A" w:rsidP="00DA493A">
      <w:pPr>
        <w:pStyle w:val="a5"/>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заявителей.</w:t>
      </w:r>
    </w:p>
    <w:p w:rsidR="00DA493A" w:rsidRDefault="00DA493A" w:rsidP="00DA493A">
      <w:pPr>
        <w:pStyle w:val="ConsPlusNormal0"/>
        <w:tabs>
          <w:tab w:val="left" w:pos="0"/>
        </w:tabs>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7"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8"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социальных гарантиях гражданам, </w:t>
      </w:r>
      <w:r>
        <w:rPr>
          <w:rFonts w:ascii="Times New Roman" w:hAnsi="Times New Roman" w:cs="Times New Roman"/>
          <w:sz w:val="28"/>
          <w:szCs w:val="28"/>
        </w:rPr>
        <w:lastRenderedPageBreak/>
        <w:t xml:space="preserve">подвергшимся радиационному воздействию вследствие ядерных испытаний на Семипалатинском полигоне", Федеральным </w:t>
      </w:r>
      <w:hyperlink r:id="rId9"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0"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A493A" w:rsidRDefault="00DA493A" w:rsidP="00DA493A">
      <w:pPr>
        <w:pStyle w:val="ConsPlusNormal0"/>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4) граждане, имеющие звание "Почетный гражданин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5)  семьи, имеющие детей-инвалидов;</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6) граждане, усыновившие (удочерившие) ребенка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7) дети-сироты и дети, оставшиеся без попечения родителей, определенные Федеральным </w:t>
      </w:r>
      <w:hyperlink r:id="rId11"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8) инвалиды;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9) граждане, которым предоставляются земельные участки из земель, требующих рекультивации;</w:t>
      </w:r>
    </w:p>
    <w:p w:rsidR="00DA493A" w:rsidRDefault="00DA493A" w:rsidP="00DA493A">
      <w:pPr>
        <w:pStyle w:val="ConsPlusNormal0"/>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bookmarkStart w:id="1" w:name="Par13"/>
      <w:bookmarkEnd w:id="1"/>
      <w:r>
        <w:rPr>
          <w:rFonts w:ascii="Times New Roman" w:hAnsi="Times New Roman" w:cs="Times New Roman"/>
          <w:sz w:val="28"/>
          <w:szCs w:val="28"/>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13) граждане, на которых распространяются меры социальной поддержки, установленные </w:t>
      </w:r>
      <w:hyperlink r:id="rId12" w:history="1">
        <w:r>
          <w:rPr>
            <w:rStyle w:val="a7"/>
            <w:rFonts w:ascii="Times New Roman" w:hAnsi="Times New Roman" w:cs="Times New Roman"/>
            <w:color w:val="auto"/>
            <w:sz w:val="28"/>
            <w:szCs w:val="28"/>
            <w:u w:val="none"/>
          </w:rPr>
          <w:t>главой 6</w:t>
        </w:r>
      </w:hyperlink>
      <w:r>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15) граждане, вставшие в установленном порядке на учет в органах местного самоуправления в качестве нуждающихся в улучшении жилищных условий;</w:t>
      </w:r>
    </w:p>
    <w:p w:rsidR="00DA493A" w:rsidRDefault="00DA493A" w:rsidP="00DA493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A493A" w:rsidRDefault="00DA493A" w:rsidP="00DA493A">
      <w:pPr>
        <w:pStyle w:val="ConsPlusNormal0"/>
        <w:tabs>
          <w:tab w:val="left" w:pos="0"/>
        </w:tabs>
        <w:jc w:val="both"/>
        <w:rPr>
          <w:rFonts w:ascii="Times New Roman" w:hAnsi="Times New Roman" w:cs="Times New Roman"/>
          <w:sz w:val="28"/>
          <w:szCs w:val="28"/>
        </w:rPr>
      </w:pPr>
    </w:p>
    <w:p w:rsidR="00DA493A" w:rsidRDefault="00DA493A" w:rsidP="00DA493A">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DA493A" w:rsidRDefault="00DA493A" w:rsidP="00DA493A">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Троицкого сельского поселения (далее – администрация).</w:t>
      </w:r>
    </w:p>
    <w:p w:rsidR="00DA493A" w:rsidRDefault="00DA493A" w:rsidP="00DA493A">
      <w:pPr>
        <w:widowControl w:val="0"/>
        <w:tabs>
          <w:tab w:val="num" w:pos="0"/>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расположена по адресу: 397949, Воронежская область, Лискинский район, село Троицкое, улица Буденного, 118а.</w:t>
      </w:r>
    </w:p>
    <w:p w:rsidR="00DA493A" w:rsidRDefault="00DA493A" w:rsidP="00DA493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A493A" w:rsidRDefault="00DA493A" w:rsidP="00DA493A">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Троицкого, МФЦ приводятся в приложении № 1 к настоящему Административному регламенту и размещаются:</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администрации в сети Интернет (</w:t>
      </w:r>
      <w:r>
        <w:rPr>
          <w:rFonts w:ascii="Times New Roman" w:eastAsia="Times New Roman" w:hAnsi="Times New Roman" w:cs="Times New Roman"/>
          <w:sz w:val="28"/>
          <w:szCs w:val="28"/>
          <w:lang w:val="en-US"/>
        </w:rPr>
        <w:t>www</w:t>
      </w:r>
      <w:r w:rsidRPr="00DA493A">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ickoe</w:t>
      </w:r>
      <w:r w:rsidRPr="00DA493A">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w:t>
      </w:r>
    </w:p>
    <w:p w:rsidR="00DA493A" w:rsidRDefault="00DA493A" w:rsidP="00DA493A">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Едином портале государственных и муниципальных услуг (функций) в сети Интернет (www.gosuslugi.ru);</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официальном сайте МФЦ (mfc.vrn.ru);</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администрации;</w:t>
      </w:r>
    </w:p>
    <w:p w:rsidR="00DA493A" w:rsidRDefault="00DA493A" w:rsidP="00DA493A">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информационном стенде в МФЦ.</w:t>
      </w:r>
    </w:p>
    <w:p w:rsidR="00DA493A" w:rsidRDefault="00DA493A" w:rsidP="00DA493A">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администрации,</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 в МФЦ;</w:t>
      </w:r>
    </w:p>
    <w:p w:rsidR="00DA493A" w:rsidRDefault="00DA493A" w:rsidP="00DA493A">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использованием средств телефонной связи, средств сети Интернет.</w:t>
      </w:r>
    </w:p>
    <w:p w:rsidR="00DA493A" w:rsidRDefault="00DA493A" w:rsidP="00DA493A">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Pr>
          <w:rFonts w:ascii="Times New Roman" w:eastAsia="Times New Roman" w:hAnsi="Times New Roman" w:cs="Times New Roman"/>
          <w:sz w:val="28"/>
          <w:szCs w:val="28"/>
        </w:rPr>
        <w:lastRenderedPageBreak/>
        <w:t>должностными лицами администрации, МФЦ (далее - уполномоченные должностные лица).</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настоящего Административного регламента;</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образцы заявлений, иных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порядке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ходе предоставления муниципальной услуги;</w:t>
      </w:r>
    </w:p>
    <w:p w:rsidR="00DA493A" w:rsidRDefault="00DA493A" w:rsidP="00DA493A">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отказе в предоставлении муниципальной услуги.</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A493A" w:rsidRDefault="00DA493A" w:rsidP="00DA493A">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A493A" w:rsidRDefault="00DA493A" w:rsidP="00DA493A">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A493A" w:rsidRDefault="00DA493A" w:rsidP="00DA493A">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rPr>
      </w:pPr>
    </w:p>
    <w:p w:rsidR="00DA493A" w:rsidRDefault="00DA493A" w:rsidP="00DA493A">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Стандарт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b/>
          <w:sz w:val="28"/>
          <w:szCs w:val="28"/>
        </w:rPr>
      </w:pP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услуги – «Принятие на учёт граждан, претендующих на бесплатное предоставление земельных участков».</w:t>
      </w:r>
    </w:p>
    <w:p w:rsidR="00DA493A" w:rsidRDefault="00DA493A" w:rsidP="00DA493A">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представляющего муниципальную услугу.</w:t>
      </w:r>
    </w:p>
    <w:p w:rsidR="00DA493A" w:rsidRDefault="00DA493A" w:rsidP="00DA493A">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 предоставляющий муниципальную услугу: администрация Троицкого сельского поселения.</w:t>
      </w:r>
    </w:p>
    <w:p w:rsidR="00DA493A" w:rsidRDefault="00DA493A" w:rsidP="00DA493A">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DA493A" w:rsidRDefault="00DA493A" w:rsidP="00DA493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Троицкого сельского поселения от «07» мая 2015 года ( вред. от 24.07.2015 №  48).</w:t>
      </w:r>
    </w:p>
    <w:p w:rsidR="00DA493A" w:rsidRDefault="00DA493A" w:rsidP="00DA493A">
      <w:pPr>
        <w:pStyle w:val="a5"/>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w:t>
      </w:r>
    </w:p>
    <w:p w:rsidR="00DA493A" w:rsidRDefault="00DA493A" w:rsidP="00DA493A">
      <w:pPr>
        <w:pStyle w:val="ConsPlusNorm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2.4.Срок предоставления муниципальной услуги.</w:t>
      </w:r>
    </w:p>
    <w:p w:rsidR="00DA493A" w:rsidRDefault="00DA493A" w:rsidP="00DA493A">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При предоставлении муниципальной услуги сроки прохождения отдельных административных процедур составляют: </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регистрации заявления и прилагаемых к нему документов - в течение 2 календарных дней.</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рассмотрения  представленных документов  и принятия решения о принятии заявителя на учёт либо об отказе в предоставлении муниципальной услуги –в течение 25 календарных дней.</w:t>
      </w:r>
    </w:p>
    <w:p w:rsidR="00DA493A" w:rsidRDefault="00DA493A" w:rsidP="00DA493A">
      <w:pPr>
        <w:pStyle w:val="ConsPlusNormal0"/>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DA493A" w:rsidRDefault="00DA493A" w:rsidP="00DA493A">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Правовые основы для предоставления муниципальной услуги.</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DA493A" w:rsidRDefault="00A43391" w:rsidP="00DA493A">
      <w:pPr>
        <w:pStyle w:val="ConsPlusNormal0"/>
        <w:ind w:firstLine="540"/>
        <w:jc w:val="both"/>
        <w:rPr>
          <w:rFonts w:ascii="Times New Roman" w:hAnsi="Times New Roman" w:cs="Times New Roman"/>
          <w:sz w:val="28"/>
          <w:szCs w:val="28"/>
        </w:rPr>
      </w:pPr>
      <w:hyperlink r:id="rId13" w:history="1">
        <w:r w:rsidR="00DA493A">
          <w:rPr>
            <w:rStyle w:val="a7"/>
            <w:rFonts w:ascii="Times New Roman" w:hAnsi="Times New Roman" w:cs="Times New Roman"/>
            <w:color w:val="auto"/>
            <w:sz w:val="28"/>
            <w:szCs w:val="28"/>
            <w:u w:val="none"/>
          </w:rPr>
          <w:t>Конституцией</w:t>
        </w:r>
      </w:hyperlink>
      <w:r w:rsidR="00DA493A">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5"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6"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7"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DA493A" w:rsidRDefault="00A43391" w:rsidP="00DA493A">
      <w:pPr>
        <w:pStyle w:val="ConsPlusNormal0"/>
        <w:ind w:firstLine="540"/>
        <w:jc w:val="both"/>
        <w:rPr>
          <w:rFonts w:ascii="Times New Roman" w:hAnsi="Times New Roman" w:cs="Times New Roman"/>
          <w:sz w:val="28"/>
          <w:szCs w:val="28"/>
        </w:rPr>
      </w:pPr>
      <w:hyperlink r:id="rId18"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DA493A" w:rsidRDefault="00A43391" w:rsidP="00DA493A">
      <w:pPr>
        <w:pStyle w:val="ConsPlusNormal0"/>
        <w:ind w:firstLine="540"/>
        <w:jc w:val="both"/>
        <w:rPr>
          <w:rFonts w:ascii="Times New Roman" w:hAnsi="Times New Roman" w:cs="Times New Roman"/>
          <w:sz w:val="28"/>
          <w:szCs w:val="28"/>
        </w:rPr>
      </w:pPr>
      <w:hyperlink r:id="rId19"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0"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DA493A" w:rsidRDefault="00A43391" w:rsidP="00DA493A">
      <w:pPr>
        <w:pStyle w:val="ConsPlusNormal0"/>
        <w:tabs>
          <w:tab w:val="left" w:pos="567"/>
        </w:tabs>
        <w:ind w:firstLine="540"/>
        <w:jc w:val="both"/>
        <w:rPr>
          <w:rFonts w:ascii="Times New Roman" w:hAnsi="Times New Roman" w:cs="Times New Roman"/>
          <w:sz w:val="28"/>
          <w:szCs w:val="28"/>
        </w:rPr>
      </w:pPr>
      <w:hyperlink r:id="rId21"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w:t>
      </w:r>
      <w:r w:rsidR="00DA493A">
        <w:rPr>
          <w:rFonts w:ascii="Times New Roman" w:hAnsi="Times New Roman" w:cs="Times New Roman"/>
          <w:sz w:val="28"/>
          <w:szCs w:val="28"/>
        </w:rPr>
        <w:lastRenderedPageBreak/>
        <w:t>("Молодой коммунар", 18.11.2008, N 126; "Собрание законодательства Воронежской области", 19.12.2008, N 11, ст. 415);</w:t>
      </w:r>
    </w:p>
    <w:p w:rsidR="00DA493A" w:rsidRDefault="00A43391" w:rsidP="00DA493A">
      <w:pPr>
        <w:pStyle w:val="ConsPlusNormal0"/>
        <w:ind w:firstLine="540"/>
        <w:jc w:val="both"/>
        <w:rPr>
          <w:rFonts w:ascii="Times New Roman" w:hAnsi="Times New Roman" w:cs="Times New Roman"/>
          <w:sz w:val="28"/>
          <w:szCs w:val="28"/>
        </w:rPr>
      </w:pPr>
      <w:hyperlink r:id="rId22" w:history="1">
        <w:r w:rsidR="00DA493A">
          <w:rPr>
            <w:rStyle w:val="a7"/>
            <w:rFonts w:ascii="Times New Roman" w:hAnsi="Times New Roman" w:cs="Times New Roman"/>
            <w:color w:val="auto"/>
            <w:sz w:val="28"/>
            <w:szCs w:val="28"/>
            <w:u w:val="none"/>
          </w:rPr>
          <w:t>Законом</w:t>
        </w:r>
      </w:hyperlink>
      <w:r w:rsidR="00DA493A">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A493A" w:rsidRDefault="00A43391" w:rsidP="00DA493A">
      <w:pPr>
        <w:pStyle w:val="ConsPlusNormal0"/>
        <w:ind w:firstLine="540"/>
        <w:jc w:val="both"/>
        <w:rPr>
          <w:rFonts w:ascii="Times New Roman" w:hAnsi="Times New Roman" w:cs="Times New Roman"/>
          <w:sz w:val="28"/>
          <w:szCs w:val="28"/>
        </w:rPr>
      </w:pPr>
      <w:hyperlink r:id="rId23" w:history="1">
        <w:r w:rsidR="00DA493A">
          <w:rPr>
            <w:rStyle w:val="a7"/>
            <w:rFonts w:ascii="Times New Roman" w:hAnsi="Times New Roman" w:cs="Times New Roman"/>
            <w:color w:val="auto"/>
            <w:sz w:val="28"/>
            <w:szCs w:val="28"/>
            <w:u w:val="none"/>
          </w:rPr>
          <w:t>Уставом</w:t>
        </w:r>
      </w:hyperlink>
      <w:r w:rsidR="00DA493A">
        <w:rPr>
          <w:rFonts w:ascii="Times New Roman" w:hAnsi="Times New Roman" w:cs="Times New Roman"/>
          <w:sz w:val="28"/>
          <w:szCs w:val="28"/>
        </w:rPr>
        <w:t xml:space="preserve"> Троицкого сельского поселения Лискинского муниципального района Воронежской области и другими нормативно - правовыми актами    Троицкого   сельского поселения Лискинского  муниципального района  Воронежской области.</w:t>
      </w:r>
    </w:p>
    <w:p w:rsidR="00DA493A" w:rsidRDefault="00DA493A" w:rsidP="00DA493A">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представляется заявителем лично в администрацию или МФЦ</w:t>
      </w:r>
      <w:r w:rsid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заявления приведена в приложении № 2 к настоящему административному регламенту.</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должно быть подписано заявителем либо представителем заявителя.</w:t>
      </w:r>
    </w:p>
    <w:p w:rsidR="00DA493A" w:rsidRDefault="00DA493A" w:rsidP="00DA493A">
      <w:pPr>
        <w:pStyle w:val="ConsPlusNormal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К заявлению прилагаются следующие документы:</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справка о находящихся в собственности земельных участках до 31.01.1998.</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требовать от заявителя: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4" w:history="1">
        <w:r>
          <w:rPr>
            <w:rStyle w:val="a7"/>
            <w:rFonts w:ascii="Times New Roman" w:eastAsia="Times New Roman" w:hAnsi="Times New Roman" w:cs="Times New Roman"/>
            <w:color w:val="auto"/>
            <w:sz w:val="28"/>
            <w:szCs w:val="28"/>
            <w:u w:val="none"/>
          </w:rPr>
          <w:t>части 6 статьи 7</w:t>
        </w:r>
      </w:hyperlink>
      <w:r>
        <w:rPr>
          <w:rFonts w:ascii="Times New Roman" w:eastAsia="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A493A" w:rsidRDefault="00DA493A" w:rsidP="00DA493A">
      <w:pPr>
        <w:numPr>
          <w:ilvl w:val="1"/>
          <w:numId w:val="6"/>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A493A" w:rsidRDefault="00DA493A" w:rsidP="00DA493A">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A493A" w:rsidRDefault="00DA493A" w:rsidP="00DA493A">
      <w:pPr>
        <w:tabs>
          <w:tab w:val="left" w:pos="1440"/>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подано лицом, не уполномоченным совершать такого рода действия.</w:t>
      </w:r>
    </w:p>
    <w:p w:rsidR="00DA493A" w:rsidRDefault="00DA493A" w:rsidP="00DA493A">
      <w:pPr>
        <w:numPr>
          <w:ilvl w:val="1"/>
          <w:numId w:val="6"/>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DA493A" w:rsidRDefault="00DA493A" w:rsidP="00DA493A">
      <w:pPr>
        <w:tabs>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непредставление указанных в п. 2.6.1 настоящего административного регламента документов;</w:t>
      </w:r>
    </w:p>
    <w:p w:rsidR="00DA493A" w:rsidRDefault="00DA493A" w:rsidP="00DA493A">
      <w:pPr>
        <w:pStyle w:val="ConsPlusNormal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реализация ранее заявителем права на бесплатное получение земельного участка в собственность.</w:t>
      </w:r>
    </w:p>
    <w:p w:rsidR="00DA493A" w:rsidRDefault="00DA493A" w:rsidP="00DA493A">
      <w:pPr>
        <w:numPr>
          <w:ilvl w:val="1"/>
          <w:numId w:val="6"/>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платы, взимаемой с заявителя при предоставлении муниципальной услуги.</w:t>
      </w:r>
    </w:p>
    <w:p w:rsidR="00DA493A" w:rsidRDefault="00DA493A" w:rsidP="00DA493A">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услуга предоставляется на бесплатной основе. </w:t>
      </w:r>
    </w:p>
    <w:p w:rsidR="00DA493A" w:rsidRDefault="00DA493A" w:rsidP="00DA493A">
      <w:pPr>
        <w:numPr>
          <w:ilvl w:val="1"/>
          <w:numId w:val="6"/>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Срок регистрации запроса заявителя о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A493A" w:rsidRDefault="00DA493A" w:rsidP="00DA493A">
      <w:pPr>
        <w:pStyle w:val="a5"/>
        <w:numPr>
          <w:ilvl w:val="1"/>
          <w:numId w:val="7"/>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DA493A" w:rsidRDefault="00DA493A" w:rsidP="00DA493A">
      <w:pPr>
        <w:pStyle w:val="a5"/>
        <w:numPr>
          <w:ilvl w:val="2"/>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Pr>
          <w:rFonts w:ascii="Times New Roman" w:eastAsia="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заявителей к парковочным местам является бесплатным.</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стульями и столами для оформления документов.</w:t>
      </w:r>
    </w:p>
    <w:p w:rsidR="00DA493A" w:rsidRDefault="00DA493A" w:rsidP="00DA493A">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работы органов, предоставляющих муниципальную услугу;</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образцы оформления документов.</w:t>
      </w:r>
    </w:p>
    <w:p w:rsidR="00DA493A" w:rsidRDefault="00DA493A" w:rsidP="00DA493A">
      <w:pPr>
        <w:numPr>
          <w:ilvl w:val="2"/>
          <w:numId w:val="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w:t>
      </w:r>
      <w:r>
        <w:rPr>
          <w:rFonts w:ascii="Times New Roman" w:eastAsia="Times New Roman" w:hAnsi="Times New Roman" w:cs="Times New Roman"/>
          <w:sz w:val="28"/>
          <w:szCs w:val="28"/>
        </w:rPr>
        <w:lastRenderedPageBreak/>
        <w:t>помещениям лиц с ограниченными возможностями здоровья, инвалидов, использующих кресла-коляски.</w:t>
      </w:r>
    </w:p>
    <w:p w:rsidR="001425CF" w:rsidRDefault="001425CF" w:rsidP="001425C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425CF" w:rsidRDefault="001425CF" w:rsidP="001425C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A493A" w:rsidRDefault="00DA493A" w:rsidP="00DA493A">
      <w:pPr>
        <w:numPr>
          <w:ilvl w:val="1"/>
          <w:numId w:val="7"/>
        </w:numPr>
        <w:tabs>
          <w:tab w:val="num" w:pos="1155"/>
          <w:tab w:val="left" w:pos="1560"/>
        </w:tabs>
        <w:spacing w:after="0" w:line="240" w:lineRule="auto"/>
        <w:ind w:hanging="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доступности и качества муниципальной услуги.</w:t>
      </w:r>
    </w:p>
    <w:p w:rsidR="00DA493A" w:rsidRDefault="00DA493A" w:rsidP="00DA493A">
      <w:pPr>
        <w:widowControl w:val="0"/>
        <w:numPr>
          <w:ilvl w:val="2"/>
          <w:numId w:val="7"/>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доступности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w:t>
      </w:r>
      <w:r w:rsidR="00134F59">
        <w:rPr>
          <w:rFonts w:ascii="Times New Roman" w:eastAsia="Times New Roman" w:hAnsi="Times New Roman" w:cs="Times New Roman"/>
          <w:sz w:val="28"/>
          <w:szCs w:val="28"/>
          <w:lang w:eastAsia="ar-SA"/>
        </w:rPr>
        <w:t>го</w:t>
      </w:r>
      <w:r>
        <w:rPr>
          <w:rFonts w:ascii="Times New Roman" w:eastAsia="Times New Roman" w:hAnsi="Times New Roman" w:cs="Times New Roman"/>
          <w:sz w:val="28"/>
          <w:szCs w:val="28"/>
          <w:lang w:eastAsia="ar-SA"/>
        </w:rPr>
        <w:t xml:space="preserve"> услугу стульями, столами (стойками) для возможности оформления документов;</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муниципальной услуги в МФЦ;</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493A" w:rsidRDefault="00DA493A" w:rsidP="00DA493A">
      <w:pPr>
        <w:widowControl w:val="0"/>
        <w:numPr>
          <w:ilvl w:val="2"/>
          <w:numId w:val="9"/>
        </w:numPr>
        <w:suppressAutoHyphens/>
        <w:autoSpaceDE w:val="0"/>
        <w:spacing w:after="0" w:line="240" w:lineRule="auto"/>
        <w:ind w:hanging="102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Показателями качества муниципальной услуги являются: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сроков предоставления муниципальной услуги;</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A493A" w:rsidRDefault="00DA493A" w:rsidP="00DA493A">
      <w:pPr>
        <w:numPr>
          <w:ilvl w:val="1"/>
          <w:numId w:val="9"/>
        </w:numPr>
        <w:tabs>
          <w:tab w:val="left" w:pos="284"/>
          <w:tab w:val="num" w:pos="1155"/>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(2.14.1.</w:t>
      </w:r>
      <w:r>
        <w:rPr>
          <w:rFonts w:ascii="Times New Roman" w:eastAsia="Times New Roman" w:hAnsi="Times New Roman" w:cs="Times New Roman"/>
          <w:sz w:val="28"/>
          <w:szCs w:val="28"/>
        </w:rPr>
        <w:tab/>
        <w:t xml:space="preserve">Предоставление муниципальной услуги в МФЦ не осуществляется.) </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34F59">
        <w:rPr>
          <w:rFonts w:ascii="Times New Roman" w:eastAsia="Times New Roman" w:hAnsi="Times New Roman" w:cs="Times New Roman"/>
          <w:sz w:val="28"/>
          <w:szCs w:val="28"/>
          <w:lang w:val="en-US"/>
        </w:rPr>
        <w:t>www</w:t>
      </w:r>
      <w:r w:rsidR="00134F59" w:rsidRPr="00134F59">
        <w:rPr>
          <w:rFonts w:ascii="Times New Roman" w:eastAsia="Times New Roman" w:hAnsi="Times New Roman" w:cs="Times New Roman"/>
          <w:sz w:val="28"/>
          <w:szCs w:val="28"/>
        </w:rPr>
        <w:t>:</w:t>
      </w:r>
      <w:r w:rsidR="00134F59">
        <w:rPr>
          <w:rFonts w:ascii="Times New Roman" w:eastAsia="Times New Roman" w:hAnsi="Times New Roman" w:cs="Times New Roman"/>
          <w:sz w:val="28"/>
          <w:szCs w:val="28"/>
          <w:lang w:val="en-US"/>
        </w:rPr>
        <w:t>troickoe</w:t>
      </w:r>
      <w:r w:rsidR="00134F59" w:rsidRPr="00134F59">
        <w:rPr>
          <w:rFonts w:ascii="Times New Roman" w:eastAsia="Times New Roman" w:hAnsi="Times New Roman" w:cs="Times New Roman"/>
          <w:sz w:val="28"/>
          <w:szCs w:val="28"/>
        </w:rPr>
        <w:t>1.</w:t>
      </w:r>
      <w:r w:rsidR="00134F59">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C</w:t>
      </w:r>
      <w:r>
        <w:rPr>
          <w:rFonts w:ascii="Times New Roman" w:eastAsia="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w:t>
      </w:r>
    </w:p>
    <w:p w:rsidR="00DA493A" w:rsidRDefault="00DA493A" w:rsidP="00DA493A">
      <w:pPr>
        <w:tabs>
          <w:tab w:val="left" w:pos="1560"/>
        </w:tabs>
        <w:spacing w:after="0" w:line="240" w:lineRule="auto"/>
        <w:ind w:firstLine="709"/>
        <w:jc w:val="both"/>
        <w:rPr>
          <w:rFonts w:ascii="Times New Roman" w:eastAsia="Times New Roman" w:hAnsi="Times New Roman" w:cs="Times New Roman"/>
          <w:sz w:val="28"/>
          <w:szCs w:val="28"/>
        </w:rPr>
      </w:pPr>
    </w:p>
    <w:p w:rsidR="00DA493A" w:rsidRDefault="00DA493A" w:rsidP="00DA493A">
      <w:pPr>
        <w:pStyle w:val="a5"/>
        <w:numPr>
          <w:ilvl w:val="2"/>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3.1.2. Последовательность действий при предоставлении муниципальной услуги отражена в </w:t>
      </w:r>
      <w:hyperlink r:id="rId25" w:history="1">
        <w:r>
          <w:rPr>
            <w:rStyle w:val="a7"/>
            <w:rFonts w:ascii="Times New Roman" w:eastAsia="Times New Roman" w:hAnsi="Times New Roman" w:cs="Times New Roman"/>
            <w:color w:val="auto"/>
            <w:sz w:val="28"/>
            <w:szCs w:val="28"/>
            <w:u w:val="none"/>
          </w:rPr>
          <w:t>блок-схеме</w:t>
        </w:r>
      </w:hyperlink>
      <w:r>
        <w:rPr>
          <w:rFonts w:ascii="Times New Roman" w:eastAsia="Times New Roman" w:hAnsi="Times New Roman" w:cs="Times New Roman"/>
          <w:sz w:val="32"/>
          <w:szCs w:val="28"/>
        </w:rPr>
        <w:t xml:space="preserve"> п</w:t>
      </w:r>
      <w:r>
        <w:rPr>
          <w:rFonts w:ascii="Times New Roman" w:eastAsia="Times New Roman" w:hAnsi="Times New Roman" w:cs="Times New Roman"/>
          <w:sz w:val="28"/>
          <w:szCs w:val="28"/>
        </w:rPr>
        <w:t>редоставления муниципальной услуги, приведенной в приложении №</w:t>
      </w:r>
      <w:r w:rsidR="00134F59" w:rsidRPr="00134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к настоящему Административному регламенту.</w:t>
      </w:r>
    </w:p>
    <w:p w:rsidR="00DA493A" w:rsidRDefault="00DA493A" w:rsidP="00DA493A">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Прием и регистрация заявления и прилагаемых к нему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w:t>
      </w:r>
      <w:r>
        <w:rPr>
          <w:rFonts w:ascii="Times New Roman" w:eastAsia="Times New Roman" w:hAnsi="Times New Roman" w:cs="Times New Roman"/>
          <w:sz w:val="28"/>
          <w:szCs w:val="28"/>
        </w:rPr>
        <w:lastRenderedPageBreak/>
        <w:t>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При личном обращении заявителя или его уполномоченного представителя в администрацию либо в МФЦ</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специалист, ответственный за прием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полномочия представителя гражданина действовать от его имени;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заявления установленным требованиям;</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сверяет копии документов с их подлинниками, заверяет их и возвращает подлинники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регистрирует заявление с прилагаемым комплектом документов;</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A493A" w:rsidRDefault="00DA493A" w:rsidP="00DA493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Pr>
          <w:rFonts w:ascii="Times New Roman" w:eastAsia="Times New Roman" w:hAnsi="Times New Roman" w:cs="Times New Roman"/>
          <w:sz w:val="28"/>
          <w:szCs w:val="28"/>
          <w:vertAlign w:val="superscript"/>
          <w:lang w:eastAsia="ar-SA"/>
        </w:rPr>
        <w:t>1</w:t>
      </w:r>
      <w:r>
        <w:rPr>
          <w:rFonts w:ascii="Times New Roman" w:eastAsia="Times New Roman" w:hAnsi="Times New Roman" w:cs="Times New Roman"/>
          <w:sz w:val="28"/>
          <w:szCs w:val="28"/>
          <w:lang w:eastAsia="ar-SA"/>
        </w:rPr>
        <w:t>.</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Максимальный срок исполнения административной процедуры -  2календарных дня.</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w:t>
      </w:r>
      <w:r>
        <w:rPr>
          <w:rFonts w:ascii="Times New Roman" w:eastAsia="Times New Roman" w:hAnsi="Times New Roman" w:cs="Times New Roman"/>
          <w:sz w:val="28"/>
          <w:szCs w:val="28"/>
        </w:rPr>
        <w:lastRenderedPageBreak/>
        <w:t>документов специалисту, ответственному за предоставление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3.3.3. В случае отсутствия в представленном пакете документов, </w:t>
      </w:r>
      <w:r>
        <w:rPr>
          <w:rFonts w:ascii="Times New Roman" w:hAnsi="Times New Roman" w:cs="Times New Roman"/>
          <w:sz w:val="28"/>
          <w:szCs w:val="28"/>
        </w:rPr>
        <w:t xml:space="preserve">указанных в </w:t>
      </w:r>
      <w:hyperlink r:id="rId26" w:history="1">
        <w:r>
          <w:rPr>
            <w:rStyle w:val="a7"/>
            <w:rFonts w:ascii="Times New Roman" w:hAnsi="Times New Roman" w:cs="Times New Roman"/>
            <w:sz w:val="28"/>
            <w:szCs w:val="28"/>
            <w:u w:val="none"/>
          </w:rPr>
          <w:t>пункте 2.6.2</w:t>
        </w:r>
      </w:hyperlink>
      <w:r>
        <w:rPr>
          <w:rFonts w:ascii="Times New Roman" w:hAnsi="Times New Roman" w:cs="Times New Roman"/>
          <w:sz w:val="28"/>
          <w:szCs w:val="28"/>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A493A" w:rsidRDefault="00DA493A" w:rsidP="00DA49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A493A" w:rsidRDefault="00DA493A" w:rsidP="00DA493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w:t>
      </w:r>
      <w:r w:rsidR="00134F59">
        <w:rPr>
          <w:rFonts w:ascii="Times New Roman" w:hAnsi="Times New Roman" w:cs="Times New Roman"/>
          <w:sz w:val="28"/>
          <w:szCs w:val="28"/>
        </w:rPr>
        <w:t>Троицкого сельского по</w:t>
      </w:r>
      <w:r>
        <w:rPr>
          <w:rFonts w:ascii="Times New Roman" w:hAnsi="Times New Roman" w:cs="Times New Roman"/>
          <w:sz w:val="28"/>
          <w:szCs w:val="28"/>
        </w:rPr>
        <w:t>селения и их регистрацию.</w:t>
      </w:r>
    </w:p>
    <w:p w:rsidR="00DA493A" w:rsidRDefault="00DA493A" w:rsidP="00DA49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3.3.7. При установлении оснований для отказа в предоставлении муниципальной услуги, указанных в пункте 2.8. настоящего </w:t>
      </w:r>
      <w:r>
        <w:rPr>
          <w:rFonts w:ascii="Times New Roman" w:hAnsi="Times New Roman" w:cs="Times New Roman"/>
          <w:sz w:val="28"/>
          <w:szCs w:val="28"/>
        </w:rPr>
        <w:lastRenderedPageBreak/>
        <w:t xml:space="preserve">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134F59">
        <w:rPr>
          <w:rFonts w:ascii="Times New Roman" w:hAnsi="Times New Roman" w:cs="Times New Roman"/>
          <w:sz w:val="28"/>
          <w:szCs w:val="28"/>
        </w:rPr>
        <w:t>Троицкого сельского поселения</w:t>
      </w:r>
      <w:r>
        <w:rPr>
          <w:rFonts w:ascii="Times New Roman" w:hAnsi="Times New Roman" w:cs="Times New Roman"/>
          <w:sz w:val="28"/>
          <w:szCs w:val="28"/>
        </w:rPr>
        <w:t xml:space="preserve"> и его регистрацию.</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3.3.8. Результатом административной процедуры является принятие постановления</w:t>
      </w:r>
      <w:r w:rsidR="00134F59">
        <w:rPr>
          <w:rFonts w:ascii="Times New Roman" w:hAnsi="Times New Roman" w:cs="Times New Roman"/>
          <w:sz w:val="28"/>
          <w:szCs w:val="28"/>
        </w:rPr>
        <w:t xml:space="preserve"> </w:t>
      </w:r>
      <w:r>
        <w:rPr>
          <w:rFonts w:ascii="Times New Roman" w:hAnsi="Times New Roman" w:cs="Times New Roman"/>
          <w:sz w:val="28"/>
          <w:szCs w:val="28"/>
        </w:rPr>
        <w:t>администрации о принятии на учет гражданина, претендующего на бесплатное предоставление земельного участка,</w:t>
      </w:r>
      <w:r w:rsidR="00134F59">
        <w:rPr>
          <w:rFonts w:ascii="Times New Roman" w:hAnsi="Times New Roman" w:cs="Times New Roman"/>
          <w:sz w:val="28"/>
          <w:szCs w:val="28"/>
        </w:rPr>
        <w:t xml:space="preserve"> </w:t>
      </w:r>
      <w:r>
        <w:rPr>
          <w:rFonts w:ascii="Times New Roman" w:hAnsi="Times New Roman" w:cs="Times New Roman"/>
          <w:sz w:val="28"/>
          <w:szCs w:val="28"/>
        </w:rPr>
        <w:t>и подготовка уведомления о принятии на учет, либо подготовка уведомления о мотивированном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исполнения административной процедуры - 25 календарных дней.</w:t>
      </w:r>
    </w:p>
    <w:p w:rsidR="00DA493A" w:rsidRDefault="00DA493A" w:rsidP="00DA493A">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3.4. Выдача (направление) заявителю уведомления о принятии</w:t>
      </w:r>
      <w:r w:rsidR="00134F59">
        <w:rPr>
          <w:rFonts w:ascii="Times New Roman" w:hAnsi="Times New Roman" w:cs="Times New Roman"/>
          <w:sz w:val="28"/>
          <w:szCs w:val="28"/>
        </w:rPr>
        <w:t xml:space="preserve"> </w:t>
      </w:r>
      <w:r>
        <w:rPr>
          <w:rFonts w:ascii="Times New Roman" w:hAnsi="Times New Roman" w:cs="Times New Roman"/>
          <w:sz w:val="28"/>
          <w:szCs w:val="28"/>
        </w:rPr>
        <w:t>заявителя на учет либо уведомления о мотивированном отказе</w:t>
      </w:r>
      <w:r w:rsidR="00134F59">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или МФЦ ;</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A493A" w:rsidRDefault="00DA493A" w:rsidP="00DA493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3.4.3. Максимальный срок исполнения административной процедуры - 3 календарных дня.</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A493A" w:rsidRDefault="00DA493A" w:rsidP="00DA49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 Получение результата муниципальной услуги в электронной форме не предусмотрено.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сведений о правах заявителя на земельные участки</w:t>
      </w:r>
      <w:r w:rsidR="00052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numPr>
          <w:ilvl w:val="0"/>
          <w:numId w:val="10"/>
        </w:numPr>
        <w:tabs>
          <w:tab w:val="left" w:pos="1560"/>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контроля  за исполнением административного регламента</w:t>
      </w:r>
    </w:p>
    <w:p w:rsidR="00DA493A" w:rsidRDefault="00DA493A" w:rsidP="00DA493A">
      <w:pPr>
        <w:suppressAutoHyphens/>
        <w:spacing w:after="0" w:line="240" w:lineRule="auto"/>
        <w:ind w:firstLine="709"/>
        <w:jc w:val="center"/>
        <w:rPr>
          <w:rFonts w:ascii="Times New Roman" w:eastAsia="Times New Roman" w:hAnsi="Times New Roman" w:cs="Times New Roman"/>
          <w:b/>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
          <w:bCs/>
          <w:i/>
          <w:sz w:val="28"/>
          <w:szCs w:val="28"/>
        </w:rPr>
      </w:pPr>
      <w:r>
        <w:rPr>
          <w:rFonts w:ascii="Times New Roman" w:eastAsia="Times New Roman" w:hAnsi="Times New Roman" w:cs="Times New Roman"/>
          <w:bCs/>
          <w:sz w:val="28"/>
          <w:szCs w:val="28"/>
        </w:rPr>
        <w:t>4.4. Проведение текущего контроля должно осуществляться не реже двух раз в год.</w:t>
      </w:r>
    </w:p>
    <w:p w:rsidR="00DA493A" w:rsidRDefault="00DA493A" w:rsidP="00DA493A">
      <w:pPr>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suppressAutoHyphens/>
        <w:spacing w:after="0" w:line="240" w:lineRule="auto"/>
        <w:ind w:firstLine="709"/>
        <w:jc w:val="both"/>
        <w:rPr>
          <w:rFonts w:ascii="Times New Roman" w:eastAsia="Times New Roman" w:hAnsi="Times New Roman" w:cs="Times New Roman"/>
          <w:b/>
          <w:sz w:val="28"/>
          <w:szCs w:val="28"/>
        </w:rPr>
      </w:pPr>
    </w:p>
    <w:p w:rsidR="00DA493A" w:rsidRDefault="00DA493A" w:rsidP="00DA493A">
      <w:pPr>
        <w:tabs>
          <w:tab w:val="left" w:pos="1560"/>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5282B">
        <w:rPr>
          <w:rFonts w:ascii="Times New Roman" w:hAnsi="Times New Roman" w:cs="Times New Roman"/>
          <w:color w:val="000000" w:themeColor="text1"/>
          <w:sz w:val="28"/>
          <w:szCs w:val="28"/>
        </w:rPr>
        <w:t>Троицкого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5282B">
        <w:rPr>
          <w:rFonts w:ascii="Times New Roman" w:hAnsi="Times New Roman" w:cs="Times New Roman"/>
          <w:color w:val="000000" w:themeColor="text1"/>
          <w:sz w:val="28"/>
          <w:szCs w:val="28"/>
        </w:rPr>
        <w:t>Троицкого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5282B">
        <w:rPr>
          <w:rFonts w:ascii="Times New Roman" w:hAnsi="Times New Roman" w:cs="Times New Roman"/>
          <w:color w:val="000000" w:themeColor="text1"/>
          <w:sz w:val="28"/>
          <w:szCs w:val="28"/>
        </w:rPr>
        <w:t>Троицкого сельского поселения;</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5282B">
        <w:rPr>
          <w:rFonts w:ascii="Times New Roman" w:hAnsi="Times New Roman" w:cs="Times New Roman"/>
          <w:color w:val="000000" w:themeColor="text1"/>
          <w:sz w:val="28"/>
          <w:szCs w:val="28"/>
        </w:rPr>
        <w:t>Троицкого сельского поселения</w:t>
      </w:r>
      <w:r>
        <w:rPr>
          <w:rFonts w:ascii="Times New Roman" w:hAnsi="Times New Roman" w:cs="Times New Roman"/>
          <w:color w:val="000000" w:themeColor="text1"/>
          <w:sz w:val="28"/>
          <w:szCs w:val="28"/>
        </w:rPr>
        <w:t>;</w:t>
      </w:r>
    </w:p>
    <w:p w:rsidR="00DA493A" w:rsidRDefault="00DA493A" w:rsidP="00DA493A">
      <w:pPr>
        <w:pStyle w:val="ConsPlusNormal0"/>
        <w:widowControl w:val="0"/>
        <w:numPr>
          <w:ilvl w:val="0"/>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Основанием для начала процедуры досудебного (внесудебного) обжалования является поступившая жалоба.</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A493A" w:rsidRDefault="00DA493A" w:rsidP="00DA493A">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05282B">
        <w:rPr>
          <w:rFonts w:ascii="Times New Roman" w:hAnsi="Times New Roman" w:cs="Times New Roman"/>
          <w:color w:val="000000" w:themeColor="text1"/>
          <w:sz w:val="28"/>
          <w:szCs w:val="28"/>
        </w:rPr>
        <w:t>Троицкого сельского поселения</w:t>
      </w:r>
      <w:r>
        <w:rPr>
          <w:rFonts w:ascii="Times New Roman" w:hAnsi="Times New Roman" w:cs="Times New Roman"/>
          <w:color w:val="000000" w:themeColor="text1"/>
          <w:sz w:val="28"/>
          <w:szCs w:val="28"/>
        </w:rPr>
        <w:t>.</w:t>
      </w:r>
    </w:p>
    <w:p w:rsidR="00DA493A" w:rsidRDefault="00DA493A" w:rsidP="00DA493A">
      <w:pPr>
        <w:pStyle w:val="a5"/>
        <w:numPr>
          <w:ilvl w:val="1"/>
          <w:numId w:val="11"/>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A493A" w:rsidRDefault="00DA493A" w:rsidP="00DA493A">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настоящего административного регламента в отношении того </w:t>
      </w:r>
      <w:r>
        <w:rPr>
          <w:rFonts w:ascii="Times New Roman" w:hAnsi="Times New Roman" w:cs="Times New Roman"/>
          <w:color w:val="000000" w:themeColor="text1"/>
          <w:sz w:val="28"/>
          <w:szCs w:val="28"/>
        </w:rPr>
        <w:lastRenderedPageBreak/>
        <w:t>же заявителя и по тому же предмету жалобы.</w:t>
      </w:r>
    </w:p>
    <w:p w:rsidR="00DA493A" w:rsidRDefault="00DA493A" w:rsidP="00DA493A">
      <w:pPr>
        <w:pStyle w:val="ConsPlusNormal0"/>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493A" w:rsidRDefault="00DA493A" w:rsidP="00DA493A">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DA493A" w:rsidRDefault="00DA493A" w:rsidP="00DA493A">
      <w:pPr>
        <w:pStyle w:val="ConsPlusNormal0"/>
        <w:widowControl w:val="0"/>
        <w:numPr>
          <w:ilvl w:val="1"/>
          <w:numId w:val="11"/>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93A" w:rsidRDefault="00DA493A" w:rsidP="00DA493A">
      <w:pPr>
        <w:pStyle w:val="ConsPlusNormal0"/>
        <w:widowControl w:val="0"/>
        <w:numPr>
          <w:ilvl w:val="1"/>
          <w:numId w:val="11"/>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493A" w:rsidRDefault="00DA493A" w:rsidP="00DA493A">
      <w:pPr>
        <w:ind w:firstLine="709"/>
        <w:jc w:val="both"/>
        <w:rPr>
          <w:sz w:val="28"/>
          <w:szCs w:val="28"/>
        </w:rPr>
      </w:pPr>
    </w:p>
    <w:p w:rsidR="00DA493A" w:rsidRDefault="00DA493A" w:rsidP="00DA493A">
      <w:pPr>
        <w:ind w:firstLine="709"/>
        <w:jc w:val="both"/>
        <w:rPr>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05282B" w:rsidRDefault="0005282B"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N 1</w:t>
      </w:r>
    </w:p>
    <w:p w:rsidR="00DA493A" w:rsidRDefault="00DA493A" w:rsidP="00DA493A">
      <w:pPr>
        <w:autoSpaceDE w:val="0"/>
        <w:autoSpaceDN w:val="0"/>
        <w:adjustRightInd w:val="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Троицкого сельского поселения:</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понедельник: с 08.00 до 17.00, перерыв с 13.00 до 14.00;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вторник-пятница: с 08.00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администрации Троицкого сельского поселения в сети Интернет: www.</w:t>
      </w:r>
      <w:r>
        <w:rPr>
          <w:rFonts w:ascii="Times New Roman" w:hAnsi="Times New Roman" w:cs="Times New Roman"/>
          <w:sz w:val="28"/>
          <w:szCs w:val="28"/>
          <w:lang w:val="en-US"/>
        </w:rPr>
        <w:t>troickoe</w:t>
      </w:r>
      <w:r>
        <w:rPr>
          <w:rFonts w:ascii="Times New Roman" w:hAnsi="Times New Roman" w:cs="Times New Roman"/>
          <w:sz w:val="28"/>
          <w:szCs w:val="28"/>
        </w:rPr>
        <w:t>1.</w:t>
      </w:r>
      <w:r>
        <w:rPr>
          <w:rFonts w:ascii="Times New Roman" w:hAnsi="Times New Roman" w:cs="Times New Roman"/>
          <w:sz w:val="28"/>
          <w:szCs w:val="28"/>
          <w:lang w:val="en-US"/>
        </w:rPr>
        <w:t>ru</w:t>
      </w:r>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Троицкого сельского поселения: </w:t>
      </w:r>
      <w:r>
        <w:rPr>
          <w:rFonts w:ascii="Times New Roman" w:hAnsi="Times New Roman" w:cs="Times New Roman"/>
          <w:sz w:val="28"/>
          <w:szCs w:val="28"/>
          <w:lang w:val="en-US"/>
        </w:rPr>
        <w:t>troickoe</w:t>
      </w:r>
      <w:r>
        <w:rPr>
          <w:rFonts w:ascii="Times New Roman" w:hAnsi="Times New Roman" w:cs="Times New Roman"/>
          <w:sz w:val="28"/>
          <w:szCs w:val="28"/>
        </w:rPr>
        <w:t>.</w:t>
      </w:r>
      <w:r>
        <w:rPr>
          <w:rFonts w:ascii="Times New Roman" w:hAnsi="Times New Roman" w:cs="Times New Roman"/>
          <w:sz w:val="28"/>
          <w:szCs w:val="28"/>
          <w:lang w:val="en-US"/>
        </w:rPr>
        <w:t>liski</w:t>
      </w:r>
      <w:r>
        <w:rPr>
          <w:rFonts w:ascii="Times New Roman" w:hAnsi="Times New Roman" w:cs="Times New Roman"/>
          <w:sz w:val="28"/>
          <w:szCs w:val="28"/>
        </w:rPr>
        <w:t>@</w:t>
      </w:r>
      <w:r>
        <w:rPr>
          <w:rFonts w:ascii="Times New Roman" w:hAnsi="Times New Roman" w:cs="Times New Roman"/>
          <w:sz w:val="28"/>
          <w:szCs w:val="28"/>
          <w:lang w:val="en-US"/>
        </w:rPr>
        <w:t>govvrn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Телефоны для справок: 8(47391)64-249; факс: 8(47391)64-249.</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 Место нахождения АУ «МФЦ»: 394026, г. Воронеж, ул. Дружинников, 3б (Коминтерновский район).</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АУ «МФЦ»: (473) 226-99-99.</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АУ «МФЦ» в сети Интернет: mfc.vrn.ru.</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АУ «МФЦ»: odno-okno@mail.ru.</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09.00 до 18.00;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09.00 до 16.45.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 Место нахождения филиала АУ «МФЦ» в муниципальном районе:</w:t>
      </w:r>
    </w:p>
    <w:p w:rsidR="00994725" w:rsidRDefault="00994725" w:rsidP="0099472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397900, Воронежская область, город Лиски, улица Маршала Жукова, д.1.</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 филиала АУ «МФЦ»:8(47391)2-85-55.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вторник, четверг, пятница: с 8.00 до 17.00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среда: с 11.00 до 20.00</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суббота: с 8.00 до 15.45</w:t>
      </w:r>
    </w:p>
    <w:p w:rsidR="00994725" w:rsidRDefault="00994725" w:rsidP="0099472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перерыв: с12.00 до 12.45</w:t>
      </w:r>
    </w:p>
    <w:p w:rsidR="002D6799" w:rsidRDefault="002D6799" w:rsidP="002D6799">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2D6799" w:rsidRDefault="002D6799" w:rsidP="002D6799">
      <w:pPr>
        <w:jc w:val="both"/>
        <w:rPr>
          <w:rFonts w:ascii="Times New Roman" w:hAnsi="Times New Roman" w:cs="Times New Roman"/>
          <w:sz w:val="28"/>
          <w:szCs w:val="28"/>
        </w:rPr>
      </w:pPr>
      <w:r>
        <w:rPr>
          <w:rFonts w:ascii="Times New Roman" w:hAnsi="Times New Roman" w:cs="Times New Roman"/>
          <w:sz w:val="28"/>
          <w:szCs w:val="28"/>
        </w:rPr>
        <w:lastRenderedPageBreak/>
        <w:t>397949, Воронежская область, Лискинский район, село Троицкое, улица Буденного, 118б.</w:t>
      </w:r>
    </w:p>
    <w:p w:rsidR="002D6799" w:rsidRDefault="002D6799" w:rsidP="002D6799">
      <w:pPr>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2D6799" w:rsidRDefault="002D6799" w:rsidP="002D6799">
      <w:pPr>
        <w:ind w:firstLine="709"/>
        <w:jc w:val="both"/>
        <w:rPr>
          <w:rFonts w:ascii="Times New Roman" w:hAnsi="Times New Roman" w:cs="Times New Roman"/>
          <w:sz w:val="28"/>
          <w:szCs w:val="28"/>
        </w:rPr>
      </w:pPr>
      <w:r>
        <w:rPr>
          <w:rFonts w:ascii="Times New Roman" w:hAnsi="Times New Roman" w:cs="Times New Roman"/>
          <w:sz w:val="28"/>
          <w:szCs w:val="28"/>
        </w:rPr>
        <w:t>График работы :</w:t>
      </w:r>
    </w:p>
    <w:p w:rsidR="002D6799" w:rsidRDefault="002D6799" w:rsidP="002D6799">
      <w:pPr>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w:t>
      </w:r>
      <w:r w:rsidR="00230F6E">
        <w:rPr>
          <w:rFonts w:ascii="Times New Roman" w:hAnsi="Times New Roman" w:cs="Times New Roman"/>
          <w:sz w:val="28"/>
          <w:szCs w:val="28"/>
        </w:rPr>
        <w:t>2</w:t>
      </w:r>
      <w:r>
        <w:rPr>
          <w:rFonts w:ascii="Times New Roman" w:hAnsi="Times New Roman" w:cs="Times New Roman"/>
          <w:sz w:val="28"/>
          <w:szCs w:val="28"/>
        </w:rPr>
        <w:t>.00</w:t>
      </w: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30F6E" w:rsidRDefault="00230F6E"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2D6799" w:rsidRDefault="002D6799" w:rsidP="00994725">
      <w:pPr>
        <w:autoSpaceDE w:val="0"/>
        <w:autoSpaceDN w:val="0"/>
        <w:adjustRightInd w:val="0"/>
        <w:spacing w:after="0"/>
        <w:ind w:firstLine="709"/>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заявления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администрацию </w:t>
      </w:r>
      <w:r w:rsidR="0005282B">
        <w:rPr>
          <w:rFonts w:ascii="Times New Roman" w:eastAsia="Times New Roman" w:hAnsi="Times New Roman" w:cs="Times New Roman"/>
          <w:sz w:val="28"/>
          <w:szCs w:val="28"/>
        </w:rPr>
        <w:t>Троицкого</w:t>
      </w:r>
    </w:p>
    <w:p w:rsidR="00DA493A" w:rsidRDefault="0005282B" w:rsidP="0005282B">
      <w:pPr>
        <w:tabs>
          <w:tab w:val="left" w:pos="3969"/>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493A">
        <w:rPr>
          <w:rFonts w:ascii="Times New Roman" w:eastAsia="Times New Roman" w:hAnsi="Times New Roman" w:cs="Times New Roman"/>
          <w:sz w:val="28"/>
          <w:szCs w:val="28"/>
        </w:rPr>
        <w:t xml:space="preserve">сельского поселения </w:t>
      </w:r>
    </w:p>
    <w:p w:rsidR="00DA493A" w:rsidRDefault="00DA493A" w:rsidP="00DA493A">
      <w:pPr>
        <w:autoSpaceDE w:val="0"/>
        <w:autoSpaceDN w:val="0"/>
        <w:adjustRightInd w:val="0"/>
        <w:spacing w:after="0" w:line="240" w:lineRule="auto"/>
        <w:jc w:val="center"/>
        <w:rPr>
          <w:rFonts w:ascii="Times New Roman" w:eastAsia="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гражданина(ки) 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(Ф.И.О. заявителя)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(если ранее имели другие фамилию, имя,</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отчество, укажите их, когда меняли)</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проживающего(ей) 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паспорт:</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(серия, номер паспорта)</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тел.: _________________________________</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Прошу  Вас  принять  меня  на  учет  как  претендующего  на  бесплатное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для  целей  __________________________</w:t>
      </w:r>
      <w:r w:rsidR="0005282B">
        <w:rPr>
          <w:rFonts w:ascii="Times New Roman" w:hAnsi="Times New Roman" w:cs="Times New Roman"/>
          <w:sz w:val="28"/>
          <w:szCs w:val="28"/>
        </w:rPr>
        <w:t>_____________________________________</w:t>
      </w:r>
      <w:r>
        <w:rPr>
          <w:rFonts w:ascii="Times New Roman" w:hAnsi="Times New Roman" w:cs="Times New Roman"/>
          <w:sz w:val="28"/>
          <w:szCs w:val="28"/>
        </w:rPr>
        <w:t xml:space="preserve">  (индивидуального жилищного</w:t>
      </w:r>
      <w:r w:rsidR="0005282B">
        <w:rPr>
          <w:rFonts w:ascii="Times New Roman" w:hAnsi="Times New Roman" w:cs="Times New Roman"/>
          <w:sz w:val="28"/>
          <w:szCs w:val="28"/>
        </w:rPr>
        <w:t xml:space="preserve"> </w:t>
      </w:r>
      <w:r>
        <w:rPr>
          <w:rFonts w:ascii="Times New Roman" w:hAnsi="Times New Roman" w:cs="Times New Roman"/>
          <w:sz w:val="28"/>
          <w:szCs w:val="28"/>
        </w:rPr>
        <w:t>строительства, ведения садоводства, ведения огородничества, ведения личного</w:t>
      </w:r>
      <w:r w:rsidR="0005282B">
        <w:rPr>
          <w:rFonts w:ascii="Times New Roman" w:hAnsi="Times New Roman" w:cs="Times New Roman"/>
          <w:sz w:val="28"/>
          <w:szCs w:val="28"/>
        </w:rPr>
        <w:t xml:space="preserve"> </w:t>
      </w:r>
      <w:r>
        <w:rPr>
          <w:rFonts w:ascii="Times New Roman" w:hAnsi="Times New Roman" w:cs="Times New Roman"/>
          <w:sz w:val="28"/>
          <w:szCs w:val="28"/>
        </w:rPr>
        <w:t>подсобного хозяйства)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являюсь: ____________________________________________________________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(имеющаяся льготная категория)</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05282B">
        <w:rPr>
          <w:rFonts w:ascii="Times New Roman" w:hAnsi="Times New Roman" w:cs="Times New Roman"/>
          <w:sz w:val="28"/>
          <w:szCs w:val="28"/>
        </w:rPr>
        <w:t xml:space="preserve"> </w:t>
      </w:r>
      <w:r>
        <w:rPr>
          <w:rFonts w:ascii="Times New Roman" w:hAnsi="Times New Roman" w:cs="Times New Roman"/>
          <w:sz w:val="28"/>
          <w:szCs w:val="28"/>
        </w:rPr>
        <w:t>предоставлялись.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  прошу: выдать лично в администрации/выдать лично в МФЦ</w:t>
      </w:r>
      <w:r w:rsidR="0005282B">
        <w:rPr>
          <w:rFonts w:ascii="Times New Roman" w:hAnsi="Times New Roman" w:cs="Times New Roman"/>
          <w:sz w:val="28"/>
          <w:szCs w:val="28"/>
        </w:rPr>
        <w:t xml:space="preserve"> </w:t>
      </w:r>
      <w:r>
        <w:rPr>
          <w:rFonts w:ascii="Times New Roman" w:hAnsi="Times New Roman" w:cs="Times New Roman"/>
          <w:sz w:val="28"/>
          <w:szCs w:val="28"/>
        </w:rPr>
        <w:t>/направить почтовым отправлением по адресу: ____________ (нужное подчеркнуть).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заявлению прилагаю следующие документы:</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Копия паспорта.</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Копия  (копии) документа (документов), подтверждающего (подтверждающих)</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соответствующую льготную категорию.</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        "___" ___________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(следующие позиции заполняются должностным лицом, принявшим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Документы представлены  "___" __________ 20___ г.</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Входящий номер регистрации заявления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       __________________________          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          (Ф.И.О. должностного лица,             (подпись)</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принявшего заявление)</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Выдана расписка в получении документов</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Расписку получил "___" ____________ 20___ г.      _____________________</w:t>
      </w:r>
    </w:p>
    <w:p w:rsidR="00DA493A" w:rsidRDefault="00DA493A" w:rsidP="00DA49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4"/>
          <w:szCs w:val="24"/>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05282B" w:rsidRDefault="0005282B"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both"/>
        <w:rPr>
          <w:rFonts w:ascii="Times New Roman" w:hAnsi="Times New Roman" w:cs="Times New Roman"/>
          <w:sz w:val="20"/>
          <w:szCs w:val="20"/>
        </w:rPr>
      </w:pPr>
    </w:p>
    <w:p w:rsidR="00DA493A" w:rsidRDefault="00DA493A" w:rsidP="00DA493A">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DA493A" w:rsidRDefault="00DA493A" w:rsidP="00DA493A">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A493A" w:rsidRDefault="00DA493A" w:rsidP="00DA493A">
      <w:pPr>
        <w:pStyle w:val="ConsPlusNormal0"/>
        <w:jc w:val="both"/>
        <w:rPr>
          <w:rFonts w:ascii="Times New Roman" w:hAnsi="Times New Roman" w:cs="Times New Roman"/>
          <w:sz w:val="28"/>
          <w:szCs w:val="28"/>
        </w:rPr>
      </w:pPr>
    </w:p>
    <w:p w:rsidR="00DA493A" w:rsidRDefault="00DA493A" w:rsidP="00DA493A">
      <w:pPr>
        <w:pStyle w:val="ConsPlusNormal0"/>
        <w:jc w:val="center"/>
      </w:pPr>
    </w:p>
    <w:p w:rsidR="00DA493A" w:rsidRDefault="00DA493A" w:rsidP="00DA493A">
      <w:pPr>
        <w:pStyle w:val="ConsPlusNormal0"/>
        <w:jc w:val="center"/>
      </w:pPr>
    </w:p>
    <w:p w:rsidR="00DA493A" w:rsidRDefault="00DA493A" w:rsidP="00DA493A">
      <w:pPr>
        <w:ind w:firstLine="709"/>
        <w:jc w:val="center"/>
        <w:rPr>
          <w:b/>
          <w:sz w:val="28"/>
          <w:szCs w:val="28"/>
        </w:rPr>
      </w:pPr>
      <w:r>
        <w:rPr>
          <w:b/>
          <w:sz w:val="28"/>
          <w:szCs w:val="28"/>
        </w:rPr>
        <w:t>БЛОК-СХЕМА</w:t>
      </w:r>
    </w:p>
    <w:p w:rsidR="00DA493A" w:rsidRDefault="00A43391" w:rsidP="00DA493A">
      <w:pPr>
        <w:ind w:firstLine="709"/>
        <w:jc w:val="center"/>
        <w:rPr>
          <w:b/>
          <w:sz w:val="28"/>
          <w:szCs w:val="28"/>
          <w:highlight w:val="red"/>
        </w:rPr>
      </w:pPr>
      <w:r w:rsidRPr="00A43391">
        <w:rPr>
          <w:lang w:eastAsia="en-US"/>
        </w:rPr>
        <w:pict>
          <v:rect id="Прямоугольник 29" o:spid="_x0000_s1027" style="position:absolute;left:0;text-align:left;margin-left:-16.5pt;margin-top:27.1pt;width:494.25pt;height:3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A493A" w:rsidRDefault="00DA493A" w:rsidP="00DA493A">
                  <w:pPr>
                    <w:jc w:val="center"/>
                    <w:rPr>
                      <w:rFonts w:ascii="Times New Roman" w:hAnsi="Times New Roman" w:cs="Times New Roman"/>
                      <w:sz w:val="28"/>
                      <w:szCs w:val="28"/>
                    </w:rPr>
                  </w:pPr>
                  <w:r>
                    <w:rPr>
                      <w:rFonts w:ascii="Times New Roman" w:hAnsi="Times New Roman" w:cs="Times New Roman"/>
                      <w:sz w:val="28"/>
                      <w:szCs w:val="28"/>
                    </w:rPr>
                    <w:t>Прием заявления  с прилагаемыми документами</w:t>
                  </w:r>
                </w:p>
              </w:txbxContent>
            </v:textbox>
          </v:rect>
        </w:pict>
      </w:r>
      <w:r w:rsidRPr="00A43391">
        <w:rPr>
          <w:lang w:eastAsia="en-US"/>
        </w:rPr>
        <w:pict>
          <v:shapetype id="_x0000_t32" coordsize="21600,21600" o:spt="32" o:oned="t" path="m,l21600,21600e" filled="f">
            <v:path arrowok="t" fillok="f" o:connecttype="none"/>
            <o:lock v:ext="edit" shapetype="t"/>
          </v:shapetype>
          <v:shape id="Прямая со стрелкой 28" o:spid="_x0000_s1031" type="#_x0000_t32" style="position:absolute;left:0;text-align:left;margin-left:230.15pt;margin-top:69.85pt;width:.05pt;height:24.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A493A" w:rsidRDefault="00DA493A" w:rsidP="00DA493A">
      <w:pPr>
        <w:ind w:firstLine="709"/>
        <w:jc w:val="center"/>
        <w:rPr>
          <w:b/>
          <w:sz w:val="28"/>
          <w:szCs w:val="28"/>
          <w:highlight w:val="red"/>
        </w:rPr>
      </w:pPr>
    </w:p>
    <w:p w:rsidR="00DA493A" w:rsidRDefault="00DA493A" w:rsidP="00DA493A">
      <w:pPr>
        <w:ind w:firstLine="709"/>
        <w:jc w:val="center"/>
        <w:rPr>
          <w:b/>
          <w:sz w:val="28"/>
          <w:szCs w:val="28"/>
          <w:highlight w:val="red"/>
        </w:rPr>
      </w:pPr>
    </w:p>
    <w:p w:rsidR="00DA493A" w:rsidRDefault="00DA493A" w:rsidP="00DA493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A493A" w:rsidTr="00DA493A">
        <w:tc>
          <w:tcPr>
            <w:tcW w:w="9576"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A493A" w:rsidRDefault="00A43391" w:rsidP="00DA493A">
      <w:pPr>
        <w:pStyle w:val="ConsPlusNonformat"/>
        <w:ind w:firstLine="709"/>
        <w:rPr>
          <w:rFonts w:ascii="Times New Roman" w:hAnsi="Times New Roman" w:cs="Times New Roman"/>
          <w:sz w:val="22"/>
          <w:szCs w:val="22"/>
        </w:rPr>
      </w:pPr>
      <w:r w:rsidRPr="00A43391">
        <w:pict>
          <v:shape id="Прямая со стрелкой 27" o:spid="_x0000_s1029" type="#_x0000_t32" style="position:absolute;left:0;text-align:left;margin-left:365.75pt;margin-top:-2.3pt;width:0;height:80.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A43391">
        <w:pict>
          <v:shape id="Прямая со стрелкой 26" o:spid="_x0000_s1028" type="#_x0000_t32" style="position:absolute;left:0;text-align:left;margin-left:37pt;margin-top:2.45pt;width:.65pt;height:21.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A493A" w:rsidRDefault="00DA493A" w:rsidP="00DA493A">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A493A" w:rsidTr="00DA493A">
        <w:tc>
          <w:tcPr>
            <w:tcW w:w="2802"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677"/>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DA493A" w:rsidRDefault="00A43391" w:rsidP="00DA493A">
      <w:pPr>
        <w:pStyle w:val="ConsPlusNonformat"/>
        <w:ind w:firstLine="709"/>
        <w:rPr>
          <w:rFonts w:ascii="Times New Roman" w:hAnsi="Times New Roman" w:cs="Times New Roman"/>
          <w:sz w:val="24"/>
          <w:szCs w:val="24"/>
        </w:rPr>
      </w:pPr>
      <w:r w:rsidRPr="00A43391">
        <w:pict>
          <v:shape id="Прямая со стрелкой 25" o:spid="_x0000_s1030" type="#_x0000_t32" style="position:absolute;left:0;text-align:left;margin-left:218.35pt;margin-top:.05pt;width:.05pt;height:31.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A493A" w:rsidTr="00DA493A">
        <w:trPr>
          <w:trHeight w:val="780"/>
        </w:trPr>
        <w:tc>
          <w:tcPr>
            <w:tcW w:w="9610" w:type="dxa"/>
            <w:tcBorders>
              <w:top w:val="single" w:sz="4" w:space="0" w:color="auto"/>
              <w:left w:val="single" w:sz="4" w:space="0" w:color="auto"/>
              <w:bottom w:val="single" w:sz="4" w:space="0" w:color="auto"/>
              <w:right w:val="single" w:sz="4" w:space="0" w:color="auto"/>
            </w:tcBorders>
            <w:hideMark/>
          </w:tcPr>
          <w:p w:rsidR="00DA493A" w:rsidRDefault="00DA493A">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ab/>
              <w:t>Рассмотрение представленных документов</w:t>
            </w:r>
          </w:p>
        </w:tc>
      </w:tr>
    </w:tbl>
    <w:p w:rsidR="00DA493A" w:rsidRDefault="00A43391" w:rsidP="00DA493A">
      <w:pPr>
        <w:pStyle w:val="ConsPlusNonformat"/>
        <w:ind w:firstLine="709"/>
        <w:rPr>
          <w:rFonts w:ascii="Times New Roman" w:hAnsi="Times New Roman" w:cs="Times New Roman"/>
          <w:sz w:val="22"/>
          <w:szCs w:val="22"/>
        </w:rPr>
      </w:pPr>
      <w:r w:rsidRPr="00A43391">
        <w:pict>
          <v:shape id="Прямая со стрелкой 7" o:spid="_x0000_s1026" type="#_x0000_t32" style="position:absolute;left:0;text-align:left;margin-left:6.45pt;margin-top:443.5pt;width:.65pt;height:21.7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r w:rsidRPr="00A43391">
        <w:pict>
          <v:shape id="Прямая со стрелкой 19" o:spid="_x0000_s1034" type="#_x0000_t32" style="position:absolute;left:0;text-align:left;margin-left:117pt;margin-top:77.35pt;width:39.75pt;height:0;flip:x;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r w:rsidRPr="00A43391">
        <w:pict>
          <v:shape id="Прямая со стрелкой 20" o:spid="_x0000_s1035" type="#_x0000_t32" style="position:absolute;left:0;text-align:left;margin-left:279.75pt;margin-top:77.35pt;width:48.75pt;height: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A43391">
        <w:pict>
          <v:rect id="Прямоугольник 22" o:spid="_x0000_s1036" style="position:absolute;left:0;text-align:left;margin-left:328.5pt;margin-top:34pt;width:105pt;height:1in;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A493A" w:rsidRDefault="00DA493A" w:rsidP="00DA493A">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sidRPr="00A43391">
        <w:pict>
          <v:shape id="Прямая со стрелкой 18" o:spid="_x0000_s1038" type="#_x0000_t32" style="position:absolute;left:0;text-align:left;margin-left:383.25pt;margin-top:106.6pt;width:0;height:66.9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r w:rsidRPr="00A43391">
        <w:pict>
          <v:rect id="Прямоугольник 16" o:spid="_x0000_s1040" style="position:absolute;left:0;text-align:left;margin-left:-36.9pt;margin-top:241.15pt;width:500.35pt;height:42.5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A493A" w:rsidRDefault="00DA493A" w:rsidP="00DA493A">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r w:rsidRPr="00A43391">
        <w:pict>
          <v:shape id="Прямая со стрелкой 9" o:spid="_x0000_s1042" type="#_x0000_t32" style="position:absolute;left:0;text-align:left;margin-left:423.75pt;margin-top:412.05pt;width:0;height:6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A43391">
        <w:pict>
          <v:rect id="Прямоугольник 11" o:spid="_x0000_s1043" style="position:absolute;left:0;text-align:left;margin-left:286.3pt;margin-top:340.7pt;width:2in;height:77.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A493A" w:rsidRDefault="00DA493A" w:rsidP="00DA493A">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r w:rsidRPr="00A43391">
        <w:pict>
          <v:shape id="Прямая со стрелкой 13" o:spid="_x0000_s1045" type="#_x0000_t32" style="position:absolute;left:0;text-align:left;margin-left:360.35pt;margin-top:307.1pt;width:.05pt;height:2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A43391">
        <w:pict>
          <v:rect id="Прямоугольник 5" o:spid="_x0000_s1047" style="position:absolute;left:0;text-align:left;margin-left:-50.55pt;margin-top:470.75pt;width:125pt;height:107.25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A493A" w:rsidRDefault="00DA493A" w:rsidP="00DA493A">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sidRPr="00A43391">
        <w:pict>
          <v:rect id="Прямоугольник 1" o:spid="_x0000_s1049" style="position:absolute;left:0;text-align:left;margin-left:-45.3pt;margin-top:615pt;width:135.85pt;height:84.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A493A" w:rsidRDefault="00DA493A" w:rsidP="00DA493A">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sidRPr="00A43391">
        <w:pict>
          <v:shape id="Прямая со стрелкой 4" o:spid="_x0000_s1051" type="#_x0000_t32" style="position:absolute;left:0;text-align:left;margin-left:380.7pt;margin-top:580.5pt;width:0;height:27.8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A43391">
        <w:pict>
          <v:rect id="Прямоугольник 2" o:spid="_x0000_s1052" style="position:absolute;left:0;text-align:left;margin-left:318.25pt;margin-top:614.8pt;width:148.05pt;height:97.1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A493A" w:rsidRDefault="00DA493A" w:rsidP="00DA493A">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sidRPr="00A43391">
        <w:pict>
          <v:rect id="Прямоугольник 6" o:spid="_x0000_s1050" style="position:absolute;left:0;text-align:left;margin-left:291.05pt;margin-top:466.05pt;width:175.25pt;height:82.8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A493A" w:rsidRDefault="00DA493A" w:rsidP="00DA493A">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sidRPr="00A43391">
        <w:pict>
          <v:shape id="Прямая со стрелкой 3" o:spid="_x0000_s1048" type="#_x0000_t32" style="position:absolute;left:0;text-align:left;margin-left:13.9pt;margin-top:581.85pt;width:.7pt;height:26.5pt;flip:x;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r w:rsidRPr="00A43391">
        <w:pict>
          <v:shape id="Прямая со стрелкой 8" o:spid="_x0000_s1046" type="#_x0000_t32" style="position:absolute;left:0;text-align:left;margin-left:352.2pt;margin-top:443.5pt;width:.65pt;height:17.3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A43391">
        <w:pict>
          <v:rect id="Прямоугольник 10" o:spid="_x0000_s1041" style="position:absolute;left:0;text-align:left;margin-left:-62.25pt;margin-top:340.7pt;width:149pt;height:85.85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A493A" w:rsidRDefault="00DA493A" w:rsidP="00DA493A">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r w:rsidRPr="00A43391">
        <w:pict>
          <v:shape id="Прямая со стрелкой 12" o:spid="_x0000_s1044" type="#_x0000_t32" style="position:absolute;left:0;text-align:left;margin-left:6.45pt;margin-top:307.1pt;width:0;height:33.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r w:rsidRPr="00A43391">
        <w:pict>
          <v:shape id="Прямая со стрелкой 17" o:spid="_x0000_s1039" type="#_x0000_t32" style="position:absolute;left:0;text-align:left;margin-left:37pt;margin-top:127.45pt;width:.65pt;height:52.3pt;flip:x;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r w:rsidRPr="00A43391">
        <w:pict>
          <v:rect id="Прямоугольник 23" o:spid="_x0000_s1037" style="position:absolute;left:0;text-align:left;margin-left:-16.5pt;margin-top:34pt;width:129.15pt;height:84.75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A493A" w:rsidRDefault="00DA493A" w:rsidP="00DA493A">
                  <w:pPr>
                    <w:rPr>
                      <w:rFonts w:ascii="Times New Roman" w:hAnsi="Times New Roman" w:cs="Times New Roman"/>
                    </w:rPr>
                  </w:pPr>
                  <w:r>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sidRPr="00A43391">
        <w:pict>
          <v:rect id="Прямоугольник 21" o:spid="_x0000_s1033" style="position:absolute;left:0;text-align:left;margin-left:167.25pt;margin-top:34pt;width:101.25pt;height:82.7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A493A" w:rsidRDefault="00DA493A" w:rsidP="00DA493A">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r w:rsidRPr="00A43391">
        <w:pict>
          <v:shape id="Прямая со стрелкой 24" o:spid="_x0000_s1032" type="#_x0000_t32" style="position:absolute;left:0;text-align:left;margin-left:218.25pt;margin-top:4pt;width:0;height:29.8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ind w:firstLine="709"/>
        <w:jc w:val="center"/>
        <w:rPr>
          <w:b/>
          <w:sz w:val="28"/>
          <w:szCs w:val="28"/>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pStyle w:val="ConsPlusNonformat"/>
        <w:ind w:firstLine="709"/>
        <w:rPr>
          <w:rFonts w:ascii="Times New Roman" w:hAnsi="Times New Roman" w:cs="Times New Roman"/>
          <w:sz w:val="22"/>
          <w:szCs w:val="22"/>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0"/>
          <w:szCs w:val="20"/>
        </w:rPr>
      </w:pPr>
    </w:p>
    <w:p w:rsidR="00DA493A" w:rsidRDefault="00DA493A" w:rsidP="00DA493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bookmarkStart w:id="2" w:name="_GoBack"/>
      <w:bookmarkEnd w:id="2"/>
      <w:r>
        <w:rPr>
          <w:rFonts w:ascii="Times New Roman" w:hAnsi="Times New Roman" w:cs="Times New Roman"/>
          <w:sz w:val="28"/>
          <w:szCs w:val="28"/>
        </w:rPr>
        <w:t>дминистративному регламенту</w:t>
      </w:r>
    </w:p>
    <w:p w:rsidR="00DA493A" w:rsidRDefault="00DA493A" w:rsidP="00DA493A">
      <w:pPr>
        <w:autoSpaceDE w:val="0"/>
        <w:autoSpaceDN w:val="0"/>
        <w:adjustRightInd w:val="0"/>
        <w:spacing w:after="0" w:line="240" w:lineRule="auto"/>
        <w:jc w:val="center"/>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расписки</w:t>
      </w:r>
    </w:p>
    <w:p w:rsidR="00DA493A" w:rsidRDefault="00DA493A" w:rsidP="00DA493A">
      <w:pPr>
        <w:autoSpaceDE w:val="0"/>
        <w:autoSpaceDN w:val="0"/>
        <w:adjustRightInd w:val="0"/>
        <w:spacing w:after="0" w:line="240" w:lineRule="auto"/>
        <w:jc w:val="both"/>
        <w:rPr>
          <w:rFonts w:ascii="Times New Roman" w:hAnsi="Times New Roman" w:cs="Times New Roman"/>
          <w:sz w:val="28"/>
          <w:szCs w:val="28"/>
        </w:rPr>
      </w:pPr>
    </w:p>
    <w:p w:rsidR="00DA493A" w:rsidRDefault="00DA493A" w:rsidP="00DA493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DA493A" w:rsidRDefault="00DA493A" w:rsidP="00DA493A">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DA493A" w:rsidRDefault="00DA493A" w:rsidP="00DA493A">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DA493A" w:rsidRDefault="00DA493A" w:rsidP="00DA493A">
      <w:pPr>
        <w:autoSpaceDE w:val="0"/>
        <w:autoSpaceDN w:val="0"/>
        <w:adjustRightInd w:val="0"/>
        <w:jc w:val="both"/>
        <w:rPr>
          <w:rFonts w:ascii="Times New Roman" w:hAnsi="Times New Roman" w:cs="Times New Roman"/>
          <w:sz w:val="28"/>
          <w:szCs w:val="28"/>
        </w:rPr>
      </w:pP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Pr>
          <w:rFonts w:ascii="Times New Roman" w:hAnsi="Times New Roman" w:cs="Times New Roman"/>
          <w:sz w:val="20"/>
          <w:szCs w:val="20"/>
        </w:rPr>
        <w:t>(число) (месяц прописью)  (год)</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 по</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(прописью)</w:t>
      </w:r>
    </w:p>
    <w:p w:rsidR="00DA493A" w:rsidRDefault="00DA493A" w:rsidP="00DA493A">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w:t>
      </w:r>
      <w:r>
        <w:rPr>
          <w:rFonts w:ascii="Times New Roman" w:hAnsi="Times New Roman" w:cs="Times New Roman"/>
          <w:sz w:val="20"/>
          <w:szCs w:val="20"/>
        </w:rPr>
        <w:t>(согласно п. 2.6.1. настоящего Административного регламента):</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A493A" w:rsidRDefault="00DA493A" w:rsidP="00DA493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A493A" w:rsidRDefault="00DA493A" w:rsidP="00DA493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A493A" w:rsidRDefault="00DA493A" w:rsidP="00DA49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(должность специалиста,                                              (подпись)                      (расшифровка подписи)</w:t>
      </w:r>
    </w:p>
    <w:p w:rsidR="00DA493A" w:rsidRDefault="00DA493A" w:rsidP="00DA493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ответственного за</w:t>
      </w:r>
    </w:p>
    <w:p w:rsidR="00DA493A" w:rsidRDefault="00DA493A" w:rsidP="00DA493A">
      <w:pPr>
        <w:autoSpaceDE w:val="0"/>
        <w:autoSpaceDN w:val="0"/>
        <w:adjustRightInd w:val="0"/>
        <w:rPr>
          <w:rFonts w:ascii="Times New Roman" w:eastAsia="Times New Roman" w:hAnsi="Times New Roman" w:cs="Times New Roman"/>
          <w:sz w:val="28"/>
          <w:szCs w:val="28"/>
          <w:lang w:eastAsia="ar-SA"/>
        </w:rPr>
      </w:pPr>
      <w:r>
        <w:rPr>
          <w:rFonts w:ascii="Times New Roman" w:hAnsi="Times New Roman" w:cs="Times New Roman"/>
          <w:sz w:val="20"/>
          <w:szCs w:val="20"/>
        </w:rPr>
        <w:t xml:space="preserve">    прием документов)</w:t>
      </w:r>
    </w:p>
    <w:p w:rsidR="00DA493A" w:rsidRDefault="00DA493A" w:rsidP="00DA493A">
      <w:pPr>
        <w:rPr>
          <w:rFonts w:ascii="Times New Roman" w:eastAsiaTheme="minorHAnsi" w:hAnsi="Times New Roman" w:cs="Times New Roman"/>
          <w:lang w:eastAsia="en-US"/>
        </w:rPr>
      </w:pPr>
    </w:p>
    <w:p w:rsidR="00DA493A" w:rsidRDefault="00DA493A"/>
    <w:sectPr w:rsidR="00DA493A" w:rsidSect="000635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5E" w:rsidRDefault="00781C5E" w:rsidP="00DA493A">
      <w:pPr>
        <w:spacing w:after="0" w:line="240" w:lineRule="auto"/>
      </w:pPr>
      <w:r>
        <w:separator/>
      </w:r>
    </w:p>
  </w:endnote>
  <w:endnote w:type="continuationSeparator" w:id="1">
    <w:p w:rsidR="00781C5E" w:rsidRDefault="00781C5E" w:rsidP="00DA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5E" w:rsidRDefault="00781C5E" w:rsidP="00DA493A">
      <w:pPr>
        <w:spacing w:after="0" w:line="240" w:lineRule="auto"/>
      </w:pPr>
      <w:r>
        <w:separator/>
      </w:r>
    </w:p>
  </w:footnote>
  <w:footnote w:type="continuationSeparator" w:id="1">
    <w:p w:rsidR="00781C5E" w:rsidRDefault="00781C5E" w:rsidP="00DA4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A493A"/>
    <w:rsid w:val="0005282B"/>
    <w:rsid w:val="0006353B"/>
    <w:rsid w:val="00134F59"/>
    <w:rsid w:val="001425CF"/>
    <w:rsid w:val="001677B4"/>
    <w:rsid w:val="00230F6E"/>
    <w:rsid w:val="0026586A"/>
    <w:rsid w:val="002D6799"/>
    <w:rsid w:val="00781C5E"/>
    <w:rsid w:val="008D4948"/>
    <w:rsid w:val="009246A6"/>
    <w:rsid w:val="00994725"/>
    <w:rsid w:val="00A43391"/>
    <w:rsid w:val="00BD7E4A"/>
    <w:rsid w:val="00D00308"/>
    <w:rsid w:val="00DA493A"/>
    <w:rsid w:val="00DD3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7"/>
        <o:r id="V:Rule18" type="connector" idref="#Прямая со стрелкой 13"/>
        <o:r id="V:Rule19" type="connector" idref="#Прямая со стрелкой 4"/>
        <o:r id="V:Rule20" type="connector" idref="#Прямая со стрелкой 8"/>
        <o:r id="V:Rule21" type="connector" idref="#Прямая со стрелкой 20"/>
        <o:r id="V:Rule22" type="connector" idref="#Прямая со стрелкой 24"/>
        <o:r id="V:Rule23" type="connector" idref="#Прямая со стрелкой 26"/>
        <o:r id="V:Rule24" type="connector" idref="#Прямая со стрелкой 18"/>
        <o:r id="V:Rule25" type="connector" idref="#Прямая со стрелкой 7"/>
        <o:r id="V:Rule26" type="connector" idref="#Прямая со стрелкой 9"/>
        <o:r id="V:Rule27" type="connector" idref="#Прямая со стрелкой 19"/>
        <o:r id="V:Rule28" type="connector" idref="#Прямая со стрелкой 17"/>
        <o:r id="V:Rule29" type="connector" idref="#Прямая со стрелкой 25"/>
        <o:r id="V:Rule30" type="connector" idref="#Прямая со стрелкой 3"/>
        <o:r id="V:Rule31" type="connector" idref="#Прямая со стрелкой 28"/>
        <o:r id="V:Rule32"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A493A"/>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DA493A"/>
    <w:rPr>
      <w:rFonts w:ascii="Times New Roman" w:eastAsia="Times New Roman" w:hAnsi="Times New Roman" w:cs="Times New Roman"/>
      <w:sz w:val="20"/>
      <w:szCs w:val="20"/>
    </w:rPr>
  </w:style>
  <w:style w:type="paragraph" w:styleId="a5">
    <w:name w:val="List Paragraph"/>
    <w:basedOn w:val="a"/>
    <w:uiPriority w:val="34"/>
    <w:qFormat/>
    <w:rsid w:val="00DA493A"/>
    <w:pPr>
      <w:ind w:left="720"/>
      <w:contextualSpacing/>
    </w:pPr>
    <w:rPr>
      <w:rFonts w:eastAsiaTheme="minorHAnsi"/>
      <w:lang w:eastAsia="en-US"/>
    </w:rPr>
  </w:style>
  <w:style w:type="character" w:customStyle="1" w:styleId="ConsPlusNormal">
    <w:name w:val="ConsPlusNormal Знак"/>
    <w:link w:val="ConsPlusNormal0"/>
    <w:locked/>
    <w:rsid w:val="00DA493A"/>
    <w:rPr>
      <w:rFonts w:ascii="Arial" w:hAnsi="Arial" w:cs="Arial"/>
      <w:sz w:val="20"/>
      <w:szCs w:val="20"/>
    </w:rPr>
  </w:style>
  <w:style w:type="paragraph" w:customStyle="1" w:styleId="ConsPlusNormal0">
    <w:name w:val="ConsPlusNormal"/>
    <w:link w:val="ConsPlusNormal"/>
    <w:rsid w:val="00DA49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A493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6">
    <w:name w:val="footnote reference"/>
    <w:semiHidden/>
    <w:unhideWhenUsed/>
    <w:rsid w:val="00DA493A"/>
    <w:rPr>
      <w:vertAlign w:val="superscript"/>
    </w:rPr>
  </w:style>
  <w:style w:type="character" w:styleId="a7">
    <w:name w:val="Hyperlink"/>
    <w:basedOn w:val="a0"/>
    <w:uiPriority w:val="99"/>
    <w:semiHidden/>
    <w:unhideWhenUsed/>
    <w:rsid w:val="00DA493A"/>
    <w:rPr>
      <w:color w:val="0000FF"/>
      <w:u w:val="single"/>
    </w:rPr>
  </w:style>
</w:styles>
</file>

<file path=word/webSettings.xml><?xml version="1.0" encoding="utf-8"?>
<w:webSettings xmlns:r="http://schemas.openxmlformats.org/officeDocument/2006/relationships" xmlns:w="http://schemas.openxmlformats.org/wordprocessingml/2006/main">
  <w:divs>
    <w:div w:id="206140910">
      <w:bodyDiv w:val="1"/>
      <w:marLeft w:val="0"/>
      <w:marRight w:val="0"/>
      <w:marTop w:val="0"/>
      <w:marBottom w:val="0"/>
      <w:divBdr>
        <w:top w:val="none" w:sz="0" w:space="0" w:color="auto"/>
        <w:left w:val="none" w:sz="0" w:space="0" w:color="auto"/>
        <w:bottom w:val="none" w:sz="0" w:space="0" w:color="auto"/>
        <w:right w:val="none" w:sz="0" w:space="0" w:color="auto"/>
      </w:divBdr>
    </w:div>
    <w:div w:id="501088818">
      <w:bodyDiv w:val="1"/>
      <w:marLeft w:val="0"/>
      <w:marRight w:val="0"/>
      <w:marTop w:val="0"/>
      <w:marBottom w:val="0"/>
      <w:divBdr>
        <w:top w:val="none" w:sz="0" w:space="0" w:color="auto"/>
        <w:left w:val="none" w:sz="0" w:space="0" w:color="auto"/>
        <w:bottom w:val="none" w:sz="0" w:space="0" w:color="auto"/>
        <w:right w:val="none" w:sz="0" w:space="0" w:color="auto"/>
      </w:divBdr>
    </w:div>
    <w:div w:id="754592892">
      <w:bodyDiv w:val="1"/>
      <w:marLeft w:val="0"/>
      <w:marRight w:val="0"/>
      <w:marTop w:val="0"/>
      <w:marBottom w:val="0"/>
      <w:divBdr>
        <w:top w:val="none" w:sz="0" w:space="0" w:color="auto"/>
        <w:left w:val="none" w:sz="0" w:space="0" w:color="auto"/>
        <w:bottom w:val="none" w:sz="0" w:space="0" w:color="auto"/>
        <w:right w:val="none" w:sz="0" w:space="0" w:color="auto"/>
      </w:divBdr>
    </w:div>
    <w:div w:id="1503617389">
      <w:bodyDiv w:val="1"/>
      <w:marLeft w:val="0"/>
      <w:marRight w:val="0"/>
      <w:marTop w:val="0"/>
      <w:marBottom w:val="0"/>
      <w:divBdr>
        <w:top w:val="none" w:sz="0" w:space="0" w:color="auto"/>
        <w:left w:val="none" w:sz="0" w:space="0" w:color="auto"/>
        <w:bottom w:val="none" w:sz="0" w:space="0" w:color="auto"/>
        <w:right w:val="none" w:sz="0" w:space="0" w:color="auto"/>
      </w:divBdr>
    </w:div>
    <w:div w:id="15123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2DAF41F34A4E7AA6EM4jCL" TargetMode="Externa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4FE2A7D6986EE3A9E3A86B1C5F07EBB1C873E55C5E5516786F9C59F2AFL9T1M"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ettings" Target="settings.xml"/><Relationship Id="rId21" Type="http://schemas.openxmlformats.org/officeDocument/2006/relationships/hyperlink" Target="consultantplus://offline/ref=4FE2A7D6986EE3A9E3A87511496BB4B4C87CB3595F55152931C302AFF89834DBL7TFM" TargetMode="External"/><Relationship Id="rId7" Type="http://schemas.openxmlformats.org/officeDocument/2006/relationships/hyperlink" Target="consultantplus://offline/ref=1F14188F162E1D53DE5BEB90A3CE58235F808679B3D3F41F34A4E7AA6EM4jCL" TargetMode="External"/><Relationship Id="rId12" Type="http://schemas.openxmlformats.org/officeDocument/2006/relationships/hyperlink" Target="consultantplus://offline/ref=1F14188F162E1D53DE5BF59DB5A207265F8CDA71B2D6F74E6AFBBCF73945C0FDD80B62E5B4FE75819C8E5EM2j4L" TargetMode="External"/><Relationship Id="rId17" Type="http://schemas.openxmlformats.org/officeDocument/2006/relationships/hyperlink" Target="consultantplus://offline/ref=4FE2A7D6986EE3A9E3A86B1C5F07EBB1C870EF515A5616786F9C59F2AFL9T1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F515F5916786F9C59F2AFL9T1M" TargetMode="External"/><Relationship Id="rId20" Type="http://schemas.openxmlformats.org/officeDocument/2006/relationships/hyperlink" Target="consultantplus://offline/ref=4FE2A7D6986EE3A9E3A86B1C5F07EBB1C870EE57585316786F9C59F2AFL9T1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188F162E1D53DE5BEB90A3CE58235F80877FB5D0F41F34A4E7AA6EM4jCL" TargetMode="External"/><Relationship Id="rId24" Type="http://schemas.openxmlformats.org/officeDocument/2006/relationships/hyperlink" Target="consultantplus://offline/ref=2F4E6F0BDD44106EC36252FF0CED7B52402236CFC990969D680B52B3CCC20DE31BDC6292aDM4N"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870EF515E5016786F9C59F2AFL9T1M" TargetMode="External"/><Relationship Id="rId23" Type="http://schemas.openxmlformats.org/officeDocument/2006/relationships/hyperlink" Target="consultantplus://offline/ref=4FE2A7D6986EE3A9E3A87511496BB4B4C87CB3595F53142F35C302AFF89834DB7F9318BDBA03741601330DLBT0M" TargetMode="External"/><Relationship Id="rId28" Type="http://schemas.openxmlformats.org/officeDocument/2006/relationships/theme" Target="theme/theme1.xml"/><Relationship Id="rId10" Type="http://schemas.openxmlformats.org/officeDocument/2006/relationships/hyperlink" Target="consultantplus://offline/ref=1F14188F162E1D53DE5BEB90A3CE58235F818175BCD2F41F34A4E7AA6EM4jCL" TargetMode="External"/><Relationship Id="rId19" Type="http://schemas.openxmlformats.org/officeDocument/2006/relationships/hyperlink" Target="consultantplus://offline/ref=4FE2A7D6986EE3A9E3A86B1C5F07EBB1C871E85D515116786F9C59F2AFL9T1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679B7D5F41F34A4E7AA6EM4jCL"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4FE2A7D6986EE3A9E3A87511496BB4B4C87CB3595F55152936C302AFF89834DB7F9318BDBA037416013208LBTE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2016-02-24T15:23:00Z</dcterms:created>
  <dcterms:modified xsi:type="dcterms:W3CDTF">2016-04-06T08:12:00Z</dcterms:modified>
</cp:coreProperties>
</file>