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E6" w:rsidRDefault="00797BE6" w:rsidP="00797BE6">
      <w:pPr>
        <w:pStyle w:val="1"/>
        <w:tabs>
          <w:tab w:val="left" w:pos="0"/>
        </w:tabs>
        <w:spacing w:before="0"/>
        <w:jc w:val="center"/>
        <w:rPr>
          <w:rFonts w:eastAsia="Times New Roman"/>
          <w:szCs w:val="28"/>
          <w:lang w:eastAsia="ar-SA"/>
        </w:rPr>
      </w:pPr>
      <w:r>
        <w:rPr>
          <w:rFonts w:eastAsia="Times New Roman"/>
          <w:szCs w:val="28"/>
          <w:lang w:eastAsia="ar-SA"/>
        </w:rPr>
        <w:t xml:space="preserve">АДМИНИСТРАЦИЯ ТРОИЦКОГО СЕЛЬСКОГО  ПОСЕЛЕНИЯ  </w:t>
      </w:r>
    </w:p>
    <w:p w:rsidR="00797BE6" w:rsidRDefault="00797BE6" w:rsidP="00797BE6">
      <w:pPr>
        <w:shd w:val="clear" w:color="auto" w:fill="FFFFFF"/>
        <w:autoSpaceDE w:val="0"/>
        <w:ind w:right="-5"/>
        <w:jc w:val="center"/>
        <w:rPr>
          <w:b/>
          <w:color w:val="000000"/>
          <w:spacing w:val="-4"/>
          <w:sz w:val="28"/>
          <w:szCs w:val="28"/>
          <w:lang w:eastAsia="ar-SA"/>
        </w:rPr>
      </w:pPr>
      <w:r>
        <w:rPr>
          <w:b/>
          <w:color w:val="000000"/>
          <w:spacing w:val="-4"/>
          <w:sz w:val="28"/>
          <w:szCs w:val="28"/>
          <w:lang w:eastAsia="ar-SA"/>
        </w:rPr>
        <w:t xml:space="preserve">ЛИСКИНСКОГО МУНИЦИПАЛЬНОГО РАЙОНА </w:t>
      </w:r>
    </w:p>
    <w:p w:rsidR="00797BE6" w:rsidRDefault="00797BE6" w:rsidP="00797BE6">
      <w:pPr>
        <w:shd w:val="clear" w:color="auto" w:fill="FFFFFF"/>
        <w:autoSpaceDE w:val="0"/>
        <w:ind w:right="-5"/>
        <w:jc w:val="center"/>
        <w:rPr>
          <w:rFonts w:eastAsia="Calibri"/>
          <w:b/>
          <w:color w:val="000000"/>
          <w:spacing w:val="-4"/>
          <w:sz w:val="28"/>
          <w:szCs w:val="28"/>
          <w:lang w:eastAsia="ar-SA"/>
        </w:rPr>
      </w:pPr>
      <w:r>
        <w:rPr>
          <w:b/>
          <w:color w:val="000000"/>
          <w:spacing w:val="-4"/>
          <w:sz w:val="28"/>
          <w:szCs w:val="28"/>
          <w:lang w:eastAsia="ar-SA"/>
        </w:rPr>
        <w:t>ВОРОНЕЖСКОЙ ОБЛАСТИ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0"/>
      </w:tblGrid>
      <w:tr w:rsidR="00797BE6" w:rsidTr="00797BE6">
        <w:trPr>
          <w:trHeight w:val="472"/>
        </w:trPr>
        <w:tc>
          <w:tcPr>
            <w:tcW w:w="9360" w:type="dxa"/>
            <w:tcBorders>
              <w:top w:val="nil"/>
              <w:left w:val="nil"/>
              <w:bottom w:val="single" w:sz="4" w:space="0" w:color="000000"/>
              <w:right w:val="nil"/>
            </w:tcBorders>
          </w:tcPr>
          <w:p w:rsidR="00797BE6" w:rsidRDefault="00797BE6">
            <w:pPr>
              <w:pStyle w:val="2"/>
              <w:tabs>
                <w:tab w:val="clear" w:pos="0"/>
                <w:tab w:val="left" w:pos="852"/>
              </w:tabs>
              <w:spacing w:before="0" w:line="276" w:lineRule="auto"/>
              <w:ind w:right="-6"/>
              <w:rPr>
                <w:rFonts w:eastAsia="Times New Roman"/>
                <w:sz w:val="28"/>
                <w:szCs w:val="28"/>
                <w:lang w:eastAsia="ar-SA"/>
              </w:rPr>
            </w:pPr>
          </w:p>
          <w:p w:rsidR="00797BE6" w:rsidRDefault="00797BE6">
            <w:pPr>
              <w:pStyle w:val="2"/>
              <w:tabs>
                <w:tab w:val="clear" w:pos="0"/>
                <w:tab w:val="left" w:pos="852"/>
              </w:tabs>
              <w:spacing w:before="0" w:line="276" w:lineRule="auto"/>
              <w:ind w:right="-6" w:firstLine="372"/>
              <w:rPr>
                <w:rFonts w:eastAsia="Times New Roman"/>
                <w:sz w:val="28"/>
                <w:szCs w:val="28"/>
                <w:lang w:eastAsia="ar-SA"/>
              </w:rPr>
            </w:pPr>
            <w:r>
              <w:rPr>
                <w:rFonts w:eastAsia="Times New Roman"/>
                <w:sz w:val="28"/>
                <w:szCs w:val="28"/>
                <w:lang w:eastAsia="ar-SA"/>
              </w:rPr>
              <w:t>П О С Т А Н О В Л Е Н И Е</w:t>
            </w:r>
          </w:p>
        </w:tc>
      </w:tr>
    </w:tbl>
    <w:p w:rsidR="00797BE6" w:rsidRDefault="00797BE6" w:rsidP="00797BE6">
      <w:pPr>
        <w:shd w:val="clear" w:color="auto" w:fill="FFFFFF"/>
        <w:autoSpaceDE w:val="0"/>
        <w:ind w:right="-6"/>
        <w:jc w:val="center"/>
        <w:rPr>
          <w:bCs/>
          <w:color w:val="000000"/>
          <w:spacing w:val="-4"/>
          <w:sz w:val="28"/>
          <w:szCs w:val="28"/>
          <w:lang w:eastAsia="ar-SA"/>
        </w:rPr>
      </w:pPr>
    </w:p>
    <w:p w:rsidR="00797BE6" w:rsidRDefault="00797BE6" w:rsidP="00797BE6">
      <w:pPr>
        <w:pStyle w:val="ConsPlusNormal"/>
        <w:ind w:firstLine="0"/>
        <w:rPr>
          <w:rFonts w:ascii="Times New Roman" w:eastAsia="Calibri" w:hAnsi="Times New Roman" w:cs="Times New Roman"/>
          <w:sz w:val="28"/>
          <w:szCs w:val="28"/>
          <w:lang w:eastAsia="ru-RU"/>
        </w:rPr>
      </w:pPr>
      <w:r>
        <w:rPr>
          <w:rFonts w:ascii="Times New Roman" w:hAnsi="Times New Roman" w:cs="Times New Roman"/>
          <w:sz w:val="28"/>
          <w:szCs w:val="28"/>
        </w:rPr>
        <w:t>от «24» июня  2016 г.      № 77</w:t>
      </w:r>
    </w:p>
    <w:p w:rsidR="00797BE6" w:rsidRDefault="00797BE6" w:rsidP="00797BE6">
      <w:pPr>
        <w:pStyle w:val="ConsPlusNormal"/>
        <w:rPr>
          <w:rFonts w:ascii="Times New Roman" w:hAnsi="Times New Roman" w:cs="Times New Roman"/>
          <w:b/>
          <w:sz w:val="28"/>
          <w:szCs w:val="28"/>
        </w:rPr>
      </w:pPr>
    </w:p>
    <w:p w:rsidR="00797BE6" w:rsidRDefault="00797BE6" w:rsidP="00797BE6">
      <w:pPr>
        <w:rPr>
          <w:b/>
          <w:sz w:val="28"/>
          <w:szCs w:val="28"/>
          <w:lang w:eastAsia="en-US"/>
        </w:rPr>
      </w:pPr>
    </w:p>
    <w:p w:rsidR="00797BE6" w:rsidRDefault="00797BE6" w:rsidP="00797BE6">
      <w:pPr>
        <w:rPr>
          <w:b/>
          <w:sz w:val="28"/>
          <w:szCs w:val="28"/>
        </w:rPr>
      </w:pPr>
      <w:r>
        <w:rPr>
          <w:b/>
          <w:sz w:val="28"/>
          <w:szCs w:val="28"/>
        </w:rPr>
        <w:t xml:space="preserve">Об  утверждении  административного </w:t>
      </w:r>
    </w:p>
    <w:p w:rsidR="00797BE6" w:rsidRDefault="00797BE6" w:rsidP="00797BE6">
      <w:pPr>
        <w:rPr>
          <w:b/>
          <w:sz w:val="28"/>
          <w:szCs w:val="28"/>
          <w:lang w:eastAsia="en-US"/>
        </w:rPr>
      </w:pPr>
      <w:r>
        <w:rPr>
          <w:b/>
          <w:sz w:val="28"/>
          <w:szCs w:val="28"/>
        </w:rPr>
        <w:t>регламента  администрации  Троицкого</w:t>
      </w:r>
    </w:p>
    <w:p w:rsidR="00797BE6" w:rsidRDefault="00797BE6" w:rsidP="00797BE6">
      <w:pPr>
        <w:rPr>
          <w:b/>
          <w:sz w:val="28"/>
          <w:szCs w:val="28"/>
        </w:rPr>
      </w:pPr>
      <w:r>
        <w:rPr>
          <w:b/>
          <w:sz w:val="28"/>
          <w:szCs w:val="28"/>
        </w:rPr>
        <w:t xml:space="preserve">сельского  поселения  Лискинского </w:t>
      </w:r>
    </w:p>
    <w:p w:rsidR="00797BE6" w:rsidRDefault="00797BE6" w:rsidP="00797BE6">
      <w:pPr>
        <w:rPr>
          <w:b/>
          <w:sz w:val="28"/>
          <w:szCs w:val="28"/>
        </w:rPr>
      </w:pPr>
      <w:r>
        <w:rPr>
          <w:b/>
          <w:sz w:val="28"/>
          <w:szCs w:val="28"/>
        </w:rPr>
        <w:t xml:space="preserve">муниципального  района  Воронежской </w:t>
      </w:r>
    </w:p>
    <w:p w:rsidR="00797BE6" w:rsidRDefault="00797BE6" w:rsidP="00797BE6">
      <w:pPr>
        <w:rPr>
          <w:b/>
          <w:sz w:val="28"/>
          <w:szCs w:val="28"/>
        </w:rPr>
      </w:pPr>
      <w:r>
        <w:rPr>
          <w:b/>
          <w:sz w:val="28"/>
          <w:szCs w:val="28"/>
        </w:rPr>
        <w:t>области по предоставлению муниципальной</w:t>
      </w:r>
    </w:p>
    <w:p w:rsidR="00797BE6" w:rsidRDefault="00797BE6" w:rsidP="00797BE6">
      <w:pPr>
        <w:rPr>
          <w:b/>
          <w:sz w:val="28"/>
          <w:szCs w:val="28"/>
        </w:rPr>
      </w:pPr>
      <w:r>
        <w:rPr>
          <w:b/>
          <w:sz w:val="28"/>
          <w:szCs w:val="28"/>
        </w:rPr>
        <w:t>услуги</w:t>
      </w:r>
      <w:r>
        <w:rPr>
          <w:sz w:val="28"/>
          <w:szCs w:val="28"/>
        </w:rPr>
        <w:t xml:space="preserve"> </w:t>
      </w:r>
      <w:r>
        <w:rPr>
          <w:b/>
          <w:sz w:val="28"/>
          <w:szCs w:val="28"/>
        </w:rPr>
        <w:t xml:space="preserve">«Предоставление в аренду и </w:t>
      </w:r>
    </w:p>
    <w:p w:rsidR="00797BE6" w:rsidRDefault="00797BE6" w:rsidP="00797BE6">
      <w:pPr>
        <w:rPr>
          <w:b/>
          <w:sz w:val="28"/>
          <w:szCs w:val="28"/>
        </w:rPr>
      </w:pPr>
      <w:r>
        <w:rPr>
          <w:b/>
          <w:sz w:val="28"/>
          <w:szCs w:val="28"/>
        </w:rPr>
        <w:t>безвозмездное пользование муниципального</w:t>
      </w:r>
    </w:p>
    <w:p w:rsidR="00797BE6" w:rsidRDefault="00797BE6" w:rsidP="00797BE6">
      <w:pPr>
        <w:rPr>
          <w:b/>
          <w:sz w:val="28"/>
          <w:szCs w:val="28"/>
        </w:rPr>
      </w:pPr>
      <w:r>
        <w:rPr>
          <w:b/>
          <w:sz w:val="28"/>
          <w:szCs w:val="28"/>
        </w:rPr>
        <w:t>имущества»</w:t>
      </w:r>
    </w:p>
    <w:p w:rsidR="00797BE6" w:rsidRDefault="00797BE6" w:rsidP="00797BE6">
      <w:pPr>
        <w:pStyle w:val="ConsPlusNormal"/>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797BE6" w:rsidRDefault="00797BE6" w:rsidP="00797BE6">
      <w:pPr>
        <w:rPr>
          <w:b/>
          <w:sz w:val="28"/>
          <w:szCs w:val="28"/>
        </w:rPr>
      </w:pPr>
    </w:p>
    <w:p w:rsidR="00797BE6" w:rsidRDefault="00797BE6" w:rsidP="00797BE6">
      <w:pPr>
        <w:pStyle w:val="ConsPlusNormal"/>
        <w:rPr>
          <w:rFonts w:ascii="Times New Roman" w:hAnsi="Times New Roman" w:cs="Times New Roman"/>
          <w:b/>
          <w:sz w:val="28"/>
          <w:szCs w:val="28"/>
        </w:rPr>
      </w:pPr>
    </w:p>
    <w:p w:rsidR="00797BE6" w:rsidRDefault="00797BE6" w:rsidP="00797BE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797BE6" w:rsidRDefault="00797BE6" w:rsidP="00797BE6">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797BE6" w:rsidRDefault="00797BE6" w:rsidP="00797BE6">
      <w:pPr>
        <w:jc w:val="both"/>
        <w:rPr>
          <w:sz w:val="28"/>
          <w:szCs w:val="28"/>
        </w:rPr>
      </w:pPr>
      <w:r>
        <w:rPr>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согласно приложению.</w:t>
      </w:r>
    </w:p>
    <w:p w:rsidR="00797BE6" w:rsidRDefault="00797BE6" w:rsidP="00797BE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оставляю за             собой.</w:t>
      </w:r>
    </w:p>
    <w:p w:rsidR="00797BE6" w:rsidRDefault="00797BE6" w:rsidP="00797BE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797BE6" w:rsidRDefault="00797BE6" w:rsidP="00797BE6">
      <w:pPr>
        <w:pStyle w:val="ConsPlusNormal"/>
        <w:spacing w:line="276" w:lineRule="auto"/>
        <w:jc w:val="both"/>
        <w:rPr>
          <w:rFonts w:ascii="Times New Roman" w:hAnsi="Times New Roman" w:cs="Times New Roman"/>
          <w:b/>
          <w:sz w:val="28"/>
          <w:szCs w:val="28"/>
        </w:rPr>
      </w:pPr>
    </w:p>
    <w:p w:rsidR="00797BE6" w:rsidRDefault="00797BE6" w:rsidP="00797BE6">
      <w:pPr>
        <w:pStyle w:val="ConsPlusNormal"/>
        <w:spacing w:line="276" w:lineRule="auto"/>
        <w:jc w:val="both"/>
        <w:rPr>
          <w:rFonts w:ascii="Times New Roman" w:hAnsi="Times New Roman" w:cs="Times New Roman"/>
          <w:b/>
          <w:sz w:val="28"/>
          <w:szCs w:val="28"/>
        </w:rPr>
      </w:pPr>
    </w:p>
    <w:p w:rsidR="00797BE6" w:rsidRDefault="00797BE6" w:rsidP="00797BE6">
      <w:pPr>
        <w:jc w:val="both"/>
        <w:rPr>
          <w:sz w:val="28"/>
          <w:szCs w:val="28"/>
        </w:rPr>
      </w:pPr>
      <w:r>
        <w:rPr>
          <w:sz w:val="28"/>
          <w:szCs w:val="28"/>
        </w:rPr>
        <w:t xml:space="preserve"> Глава Троицкого сельского поселения                                         В.И.Шумский </w:t>
      </w:r>
    </w:p>
    <w:p w:rsidR="00797BE6" w:rsidRDefault="00797BE6" w:rsidP="00797BE6">
      <w:pPr>
        <w:jc w:val="both"/>
        <w:rPr>
          <w:sz w:val="28"/>
          <w:szCs w:val="28"/>
        </w:rPr>
      </w:pPr>
    </w:p>
    <w:p w:rsidR="00797BE6" w:rsidRDefault="00797BE6" w:rsidP="00031B73">
      <w:pPr>
        <w:jc w:val="both"/>
        <w:rPr>
          <w:sz w:val="28"/>
          <w:szCs w:val="28"/>
        </w:rPr>
      </w:pPr>
      <w:r>
        <w:rPr>
          <w:sz w:val="28"/>
          <w:szCs w:val="28"/>
        </w:rPr>
        <w:t xml:space="preserve"> </w:t>
      </w:r>
    </w:p>
    <w:p w:rsidR="00031B73" w:rsidRDefault="00031B73" w:rsidP="00031B73">
      <w:pPr>
        <w:jc w:val="both"/>
        <w:rPr>
          <w:sz w:val="28"/>
          <w:szCs w:val="28"/>
        </w:rPr>
      </w:pPr>
    </w:p>
    <w:p w:rsidR="00031B73" w:rsidRDefault="00031B73" w:rsidP="00031B73">
      <w:pPr>
        <w:jc w:val="both"/>
        <w:rPr>
          <w:sz w:val="28"/>
          <w:szCs w:val="28"/>
        </w:rPr>
      </w:pPr>
    </w:p>
    <w:p w:rsidR="00031B73" w:rsidRDefault="00031B73" w:rsidP="00031B73">
      <w:pPr>
        <w:jc w:val="both"/>
        <w:rPr>
          <w:sz w:val="28"/>
          <w:szCs w:val="28"/>
        </w:rPr>
      </w:pPr>
    </w:p>
    <w:p w:rsidR="00797BE6" w:rsidRPr="00DA06BE" w:rsidRDefault="00797BE6" w:rsidP="00CF25C8">
      <w:pPr>
        <w:ind w:firstLine="709"/>
        <w:jc w:val="right"/>
        <w:rPr>
          <w:sz w:val="28"/>
          <w:szCs w:val="28"/>
        </w:rPr>
      </w:pPr>
    </w:p>
    <w:p w:rsidR="00797BE6" w:rsidRDefault="00797BE6" w:rsidP="00797BE6">
      <w:pPr>
        <w:jc w:val="right"/>
        <w:rPr>
          <w:sz w:val="28"/>
          <w:szCs w:val="28"/>
        </w:rPr>
      </w:pPr>
      <w:r>
        <w:rPr>
          <w:sz w:val="28"/>
          <w:szCs w:val="28"/>
        </w:rPr>
        <w:lastRenderedPageBreak/>
        <w:t>Приложение</w:t>
      </w:r>
    </w:p>
    <w:p w:rsidR="00E75809" w:rsidRDefault="00E75809" w:rsidP="00797BE6">
      <w:pPr>
        <w:jc w:val="right"/>
        <w:rPr>
          <w:sz w:val="28"/>
          <w:szCs w:val="28"/>
        </w:rPr>
      </w:pPr>
      <w:r>
        <w:rPr>
          <w:sz w:val="28"/>
          <w:szCs w:val="28"/>
        </w:rPr>
        <w:t xml:space="preserve"> к постановлению от </w:t>
      </w:r>
      <w:r w:rsidR="003954EC">
        <w:rPr>
          <w:sz w:val="28"/>
          <w:szCs w:val="28"/>
        </w:rPr>
        <w:t>24</w:t>
      </w:r>
      <w:r>
        <w:rPr>
          <w:sz w:val="28"/>
          <w:szCs w:val="28"/>
        </w:rPr>
        <w:t>.06.2016 № 77</w:t>
      </w:r>
    </w:p>
    <w:p w:rsidR="00797BE6" w:rsidRDefault="00797BE6" w:rsidP="00797BE6">
      <w:pPr>
        <w:jc w:val="right"/>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6C3AB4" w:rsidRDefault="00536F96" w:rsidP="00CF25C8">
      <w:pPr>
        <w:jc w:val="center"/>
        <w:rPr>
          <w:sz w:val="28"/>
          <w:szCs w:val="28"/>
        </w:rPr>
      </w:pPr>
      <w:r>
        <w:rPr>
          <w:sz w:val="28"/>
          <w:szCs w:val="28"/>
        </w:rPr>
        <w:t>администрации Троицкого</w:t>
      </w:r>
      <w:r w:rsidR="00CF25C8" w:rsidRPr="00DA06BE">
        <w:rPr>
          <w:sz w:val="28"/>
          <w:szCs w:val="28"/>
        </w:rPr>
        <w:t xml:space="preserve"> сельского посе</w:t>
      </w:r>
      <w:r>
        <w:rPr>
          <w:sz w:val="28"/>
          <w:szCs w:val="28"/>
        </w:rPr>
        <w:t xml:space="preserve">ления </w:t>
      </w:r>
    </w:p>
    <w:p w:rsidR="00CF25C8" w:rsidRPr="00DA06BE" w:rsidRDefault="00536F96" w:rsidP="00CF25C8">
      <w:pPr>
        <w:jc w:val="center"/>
        <w:rPr>
          <w:sz w:val="28"/>
          <w:szCs w:val="28"/>
        </w:rPr>
      </w:pPr>
      <w:r>
        <w:rPr>
          <w:sz w:val="28"/>
          <w:szCs w:val="28"/>
        </w:rPr>
        <w:t xml:space="preserve">Лискинского </w:t>
      </w:r>
      <w:r w:rsidR="00CF25C8" w:rsidRPr="00DA06BE">
        <w:rPr>
          <w:sz w:val="28"/>
          <w:szCs w:val="28"/>
        </w:rPr>
        <w:t>муниципального района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«Предоставление в аренду 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w:t>
      </w:r>
      <w:r w:rsidR="006C3AB4">
        <w:rPr>
          <w:rFonts w:ascii="Times New Roman" w:hAnsi="Times New Roman" w:cs="Times New Roman"/>
          <w:sz w:val="28"/>
          <w:szCs w:val="28"/>
        </w:rPr>
        <w:t xml:space="preserve"> и </w:t>
      </w:r>
      <w:r w:rsidRPr="00DA06BE">
        <w:rPr>
          <w:rFonts w:ascii="Times New Roman" w:hAnsi="Times New Roman" w:cs="Times New Roman"/>
          <w:sz w:val="28"/>
          <w:szCs w:val="28"/>
        </w:rPr>
        <w:t xml:space="preserve"> адм</w:t>
      </w:r>
      <w:r w:rsidR="00536F96">
        <w:rPr>
          <w:rFonts w:ascii="Times New Roman" w:hAnsi="Times New Roman" w:cs="Times New Roman"/>
          <w:sz w:val="28"/>
          <w:szCs w:val="28"/>
        </w:rPr>
        <w:t>инистрацией Троицкого</w:t>
      </w:r>
      <w:r w:rsidRPr="00DA06BE">
        <w:rPr>
          <w:rFonts w:ascii="Times New Roman" w:hAnsi="Times New Roman" w:cs="Times New Roman"/>
          <w:sz w:val="28"/>
          <w:szCs w:val="28"/>
        </w:rPr>
        <w:t xml:space="preserve"> сельского поселения,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536F96">
        <w:rPr>
          <w:sz w:val="28"/>
          <w:szCs w:val="28"/>
        </w:rPr>
        <w:t>Троицкого</w:t>
      </w:r>
      <w:r w:rsidRPr="00DA06BE">
        <w:rPr>
          <w:sz w:val="28"/>
          <w:szCs w:val="28"/>
        </w:rPr>
        <w:t xml:space="preserve"> сельского поселения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DA06BE">
        <w:rPr>
          <w:sz w:val="28"/>
          <w:szCs w:val="28"/>
        </w:rPr>
        <w:t>Администрация располож</w:t>
      </w:r>
      <w:r w:rsidR="00536F96">
        <w:rPr>
          <w:sz w:val="28"/>
          <w:szCs w:val="28"/>
        </w:rPr>
        <w:t>ена по адресу: 397949, Воронежская область, Лискинский район, село Троицкое, улица Буденного, 118а.</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1.3.2. Информация о месте нахождения, графике работы, контактных телефонах (телефонах для справок и консультаций), интернет-адресах, адрес</w:t>
      </w:r>
      <w:r w:rsidR="006C3AB4">
        <w:rPr>
          <w:sz w:val="28"/>
          <w:szCs w:val="28"/>
        </w:rPr>
        <w:t>е</w:t>
      </w:r>
      <w:r w:rsidRPr="00DA06BE">
        <w:rPr>
          <w:sz w:val="28"/>
          <w:szCs w:val="28"/>
        </w:rPr>
        <w:t xml:space="preserve"> электронн</w:t>
      </w:r>
      <w:r w:rsidR="00536F96">
        <w:rPr>
          <w:sz w:val="28"/>
          <w:szCs w:val="28"/>
        </w:rPr>
        <w:t>ой почты администрации</w:t>
      </w:r>
      <w:r w:rsidRPr="00DA06BE">
        <w:rPr>
          <w:sz w:val="28"/>
          <w:szCs w:val="28"/>
        </w:rPr>
        <w:t xml:space="preserve"> </w:t>
      </w:r>
      <w:r w:rsidR="00684F22">
        <w:rPr>
          <w:sz w:val="28"/>
          <w:szCs w:val="28"/>
        </w:rPr>
        <w:t xml:space="preserve">Троицкого сельского поселения </w:t>
      </w:r>
      <w:r w:rsidRPr="00DA06BE">
        <w:rPr>
          <w:sz w:val="28"/>
          <w:szCs w:val="28"/>
        </w:rPr>
        <w:t>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 xml:space="preserve">на официальном сайте администрации в </w:t>
      </w:r>
      <w:r w:rsidR="00536F96">
        <w:rPr>
          <w:sz w:val="28"/>
          <w:szCs w:val="28"/>
        </w:rPr>
        <w:t>сети Интернет (</w:t>
      </w:r>
      <w:r w:rsidR="00536F96" w:rsidRPr="00536F96">
        <w:rPr>
          <w:sz w:val="28"/>
          <w:szCs w:val="28"/>
          <w:lang w:val="en-US"/>
        </w:rPr>
        <w:t>www</w:t>
      </w:r>
      <w:r w:rsidR="00536F96" w:rsidRPr="00536F96">
        <w:rPr>
          <w:sz w:val="28"/>
          <w:szCs w:val="28"/>
        </w:rPr>
        <w:t>.</w:t>
      </w:r>
      <w:r w:rsidR="00536F96" w:rsidRPr="00536F96">
        <w:rPr>
          <w:sz w:val="28"/>
          <w:szCs w:val="28"/>
          <w:lang w:val="en-US"/>
        </w:rPr>
        <w:t>troickoe</w:t>
      </w:r>
      <w:r w:rsidR="00536F96" w:rsidRPr="00536F96">
        <w:rPr>
          <w:sz w:val="28"/>
          <w:szCs w:val="28"/>
        </w:rPr>
        <w:t>1.</w:t>
      </w:r>
      <w:r w:rsidR="00536F96" w:rsidRPr="00536F96">
        <w:rPr>
          <w:sz w:val="28"/>
          <w:szCs w:val="28"/>
          <w:lang w:val="en-US"/>
        </w:rPr>
        <w:t>ru</w:t>
      </w:r>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 xml:space="preserve">в информационной системе Воронежской области «Портал государственных и муниципальных услуг Воронежской области» </w:t>
      </w:r>
      <w:r w:rsidRPr="00DA06BE">
        <w:rPr>
          <w:sz w:val="28"/>
          <w:szCs w:val="28"/>
        </w:rPr>
        <w:lastRenderedPageBreak/>
        <w:t>(pgu.govvrn.ru)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DA06BE">
        <w:rPr>
          <w:sz w:val="28"/>
          <w:szCs w:val="28"/>
        </w:rPr>
        <w:lastRenderedPageBreak/>
        <w:t>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Орган, предоставляющий муниципальную услугу: админист</w:t>
      </w:r>
      <w:r w:rsidR="00536F96">
        <w:rPr>
          <w:sz w:val="28"/>
          <w:szCs w:val="28"/>
        </w:rPr>
        <w:t>рация Троицкого</w:t>
      </w:r>
      <w:r w:rsidRPr="00DA06BE">
        <w:rPr>
          <w:sz w:val="28"/>
          <w:szCs w:val="28"/>
        </w:rPr>
        <w:t xml:space="preserve"> сельского поселения.</w:t>
      </w:r>
    </w:p>
    <w:p w:rsidR="00CF25C8" w:rsidRPr="003010AF" w:rsidRDefault="00CF25C8" w:rsidP="00CF25C8">
      <w:pPr>
        <w:autoSpaceDE w:val="0"/>
        <w:autoSpaceDN w:val="0"/>
        <w:adjustRightInd w:val="0"/>
        <w:ind w:firstLine="540"/>
        <w:jc w:val="both"/>
        <w:rPr>
          <w:color w:val="000000" w:themeColor="text1"/>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w:t>
      </w:r>
      <w:r w:rsidRPr="003010AF">
        <w:rPr>
          <w:color w:val="000000" w:themeColor="text1"/>
          <w:sz w:val="28"/>
          <w:szCs w:val="28"/>
        </w:rPr>
        <w:t>адми</w:t>
      </w:r>
      <w:r w:rsidR="00536F96" w:rsidRPr="003010AF">
        <w:rPr>
          <w:color w:val="000000" w:themeColor="text1"/>
          <w:sz w:val="28"/>
          <w:szCs w:val="28"/>
        </w:rPr>
        <w:t xml:space="preserve">нистрацией  Лискинского </w:t>
      </w:r>
      <w:r w:rsidRPr="003010AF">
        <w:rPr>
          <w:color w:val="000000" w:themeColor="text1"/>
          <w:sz w:val="28"/>
          <w:szCs w:val="28"/>
        </w:rPr>
        <w:t>муниципального района.</w:t>
      </w:r>
    </w:p>
    <w:p w:rsidR="00321BF1" w:rsidRPr="00321BF1" w:rsidRDefault="00CF25C8" w:rsidP="00CF25C8">
      <w:pPr>
        <w:numPr>
          <w:ilvl w:val="2"/>
          <w:numId w:val="12"/>
        </w:numPr>
        <w:tabs>
          <w:tab w:val="num" w:pos="142"/>
        </w:tabs>
        <w:autoSpaceDE w:val="0"/>
        <w:autoSpaceDN w:val="0"/>
        <w:adjustRightInd w:val="0"/>
        <w:ind w:left="0" w:firstLine="709"/>
        <w:jc w:val="both"/>
        <w:rPr>
          <w:color w:val="404040" w:themeColor="text1" w:themeTint="BF"/>
          <w:sz w:val="28"/>
          <w:szCs w:val="28"/>
        </w:rPr>
      </w:pPr>
      <w:r w:rsidRPr="00321BF1">
        <w:rPr>
          <w:color w:val="000000" w:themeColor="text1"/>
          <w:sz w:val="28"/>
          <w:szCs w:val="28"/>
        </w:rPr>
        <w:t>Запрещается требовать от заявителя осуществления действий</w:t>
      </w:r>
      <w:r w:rsidRPr="00321BF1">
        <w:rPr>
          <w:sz w:val="28"/>
          <w:szCs w:val="28"/>
        </w:rPr>
        <w:t xml:space="preserve">,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4238C">
        <w:rPr>
          <w:sz w:val="28"/>
          <w:szCs w:val="28"/>
        </w:rPr>
        <w:t xml:space="preserve">постановлением администрации Троицкого сельского поселения </w:t>
      </w:r>
      <w:r w:rsidRPr="00321BF1">
        <w:rPr>
          <w:sz w:val="28"/>
          <w:szCs w:val="28"/>
        </w:rPr>
        <w:t xml:space="preserve">от </w:t>
      </w:r>
      <w:r w:rsidR="00536F96" w:rsidRPr="00321BF1">
        <w:rPr>
          <w:sz w:val="28"/>
          <w:szCs w:val="28"/>
        </w:rPr>
        <w:t>«</w:t>
      </w:r>
      <w:r w:rsidR="00321BF1" w:rsidRPr="00321BF1">
        <w:rPr>
          <w:sz w:val="28"/>
          <w:szCs w:val="28"/>
        </w:rPr>
        <w:t>20</w:t>
      </w:r>
      <w:r w:rsidR="00536F96" w:rsidRPr="00321BF1">
        <w:rPr>
          <w:sz w:val="28"/>
          <w:szCs w:val="28"/>
        </w:rPr>
        <w:t xml:space="preserve">» </w:t>
      </w:r>
      <w:r w:rsidR="00321BF1" w:rsidRPr="00321BF1">
        <w:rPr>
          <w:sz w:val="28"/>
          <w:szCs w:val="28"/>
        </w:rPr>
        <w:t>апреля</w:t>
      </w:r>
      <w:r w:rsidR="00536F96" w:rsidRPr="00321BF1">
        <w:rPr>
          <w:sz w:val="28"/>
          <w:szCs w:val="28"/>
        </w:rPr>
        <w:t xml:space="preserve"> 201</w:t>
      </w:r>
      <w:r w:rsidR="00321BF1" w:rsidRPr="00321BF1">
        <w:rPr>
          <w:sz w:val="28"/>
          <w:szCs w:val="28"/>
        </w:rPr>
        <w:t>6</w:t>
      </w:r>
      <w:r w:rsidR="00536F96" w:rsidRPr="00321BF1">
        <w:rPr>
          <w:sz w:val="28"/>
          <w:szCs w:val="28"/>
        </w:rPr>
        <w:t xml:space="preserve"> года </w:t>
      </w:r>
      <w:r w:rsidR="00536F96" w:rsidRPr="00321BF1">
        <w:rPr>
          <w:color w:val="404040" w:themeColor="text1" w:themeTint="BF"/>
          <w:sz w:val="28"/>
          <w:szCs w:val="28"/>
        </w:rPr>
        <w:t xml:space="preserve">№ </w:t>
      </w:r>
      <w:r w:rsidR="00321BF1" w:rsidRPr="00321BF1">
        <w:rPr>
          <w:color w:val="404040" w:themeColor="text1" w:themeTint="BF"/>
          <w:sz w:val="28"/>
          <w:szCs w:val="28"/>
        </w:rPr>
        <w:t xml:space="preserve">52 </w:t>
      </w:r>
    </w:p>
    <w:p w:rsidR="00CF25C8" w:rsidRPr="00321BF1" w:rsidRDefault="00CF25C8" w:rsidP="00CF25C8">
      <w:pPr>
        <w:numPr>
          <w:ilvl w:val="2"/>
          <w:numId w:val="12"/>
        </w:numPr>
        <w:tabs>
          <w:tab w:val="num" w:pos="142"/>
        </w:tabs>
        <w:autoSpaceDE w:val="0"/>
        <w:autoSpaceDN w:val="0"/>
        <w:adjustRightInd w:val="0"/>
        <w:ind w:left="0" w:firstLine="709"/>
        <w:jc w:val="both"/>
        <w:rPr>
          <w:sz w:val="28"/>
          <w:szCs w:val="28"/>
        </w:rPr>
      </w:pPr>
      <w:r w:rsidRPr="00321BF1">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6C3AB4">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6C3AB4">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lastRenderedPageBreak/>
        <w:t>- сообщения об отказе в предоставлении муниципальной услуги с указанием оснований такого отказа.</w:t>
      </w:r>
      <w:bookmarkStart w:id="0" w:name="_GoBack"/>
      <w:bookmarkEnd w:id="0"/>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536F96">
        <w:rPr>
          <w:sz w:val="28"/>
          <w:szCs w:val="28"/>
        </w:rPr>
        <w:t xml:space="preserve"> в администрации Троицкого сельского поселения Лискинского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536F96">
        <w:rPr>
          <w:sz w:val="28"/>
          <w:szCs w:val="28"/>
        </w:rPr>
        <w:t>ой услуги в администрации Троицкого сельского поселения Лискинского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Федеральным законом от 06.10.2003 № 131-ФЗ «Об общих принципах </w:t>
      </w:r>
      <w:r w:rsidRPr="00DA06BE">
        <w:rPr>
          <w:rFonts w:ascii="Times New Roman" w:hAnsi="Times New Roman" w:cs="Times New Roman"/>
          <w:sz w:val="28"/>
          <w:szCs w:val="28"/>
        </w:rPr>
        <w:lastRenderedPageBreak/>
        <w:t>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536F96">
      <w:pPr>
        <w:autoSpaceDE w:val="0"/>
        <w:autoSpaceDN w:val="0"/>
        <w:adjustRightInd w:val="0"/>
        <w:jc w:val="both"/>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536F96">
      <w:pPr>
        <w:autoSpaceDE w:val="0"/>
        <w:autoSpaceDN w:val="0"/>
        <w:adjustRightInd w:val="0"/>
        <w:jc w:val="both"/>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536F96">
      <w:pPr>
        <w:autoSpaceDE w:val="0"/>
        <w:autoSpaceDN w:val="0"/>
        <w:adjustRightInd w:val="0"/>
        <w:jc w:val="both"/>
        <w:rPr>
          <w:sz w:val="28"/>
          <w:szCs w:val="28"/>
        </w:rPr>
      </w:pP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536F96">
      <w:pPr>
        <w:autoSpaceDE w:val="0"/>
        <w:autoSpaceDN w:val="0"/>
        <w:adjustRightInd w:val="0"/>
        <w:jc w:val="both"/>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536F96" w:rsidP="00CF25C8">
      <w:pPr>
        <w:shd w:val="clear" w:color="auto" w:fill="FFFFFF"/>
        <w:tabs>
          <w:tab w:val="num" w:pos="1080"/>
        </w:tabs>
        <w:adjustRightInd w:val="0"/>
        <w:ind w:firstLine="709"/>
        <w:jc w:val="both"/>
        <w:rPr>
          <w:sz w:val="28"/>
          <w:szCs w:val="28"/>
        </w:rPr>
      </w:pPr>
      <w:r>
        <w:rPr>
          <w:sz w:val="28"/>
          <w:szCs w:val="28"/>
        </w:rPr>
        <w:t xml:space="preserve">- Уставом Троицкого </w:t>
      </w:r>
      <w:r w:rsidR="00CF25C8" w:rsidRPr="00DA06BE">
        <w:rPr>
          <w:sz w:val="28"/>
          <w:szCs w:val="28"/>
        </w:rPr>
        <w:t xml:space="preserve">сельского поселения </w:t>
      </w:r>
      <w:r w:rsidR="00B27052">
        <w:rPr>
          <w:sz w:val="28"/>
          <w:szCs w:val="28"/>
        </w:rPr>
        <w:t xml:space="preserve">Лискинского муниципального района </w:t>
      </w:r>
      <w:r w:rsidR="00CF25C8" w:rsidRPr="00DA06BE">
        <w:rPr>
          <w:sz w:val="28"/>
          <w:szCs w:val="28"/>
        </w:rPr>
        <w:t>Воронежской области (публикация);</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w:t>
      </w:r>
      <w:r w:rsidR="00536F96">
        <w:rPr>
          <w:bCs/>
          <w:iCs/>
          <w:sz w:val="28"/>
          <w:szCs w:val="28"/>
        </w:rPr>
        <w:t>онежской области и Троицкого</w:t>
      </w:r>
      <w:r w:rsidRPr="00DA06BE">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w:t>
      </w:r>
      <w:r w:rsidR="00B27052">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При обращении за получением муниципальной услуги в случае, если </w:t>
      </w:r>
      <w:r w:rsidRPr="00DA06BE">
        <w:rPr>
          <w:sz w:val="28"/>
          <w:szCs w:val="28"/>
        </w:rPr>
        <w:lastRenderedPageBreak/>
        <w:t>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B27052">
        <w:rPr>
          <w:rFonts w:eastAsiaTheme="minorHAnsi"/>
          <w:sz w:val="28"/>
          <w:szCs w:val="28"/>
          <w:lang w:eastAsia="en-US"/>
        </w:rPr>
        <w:t xml:space="preserve"> </w:t>
      </w:r>
      <w:r w:rsidRPr="00DA06BE">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DA06BE">
        <w:rPr>
          <w:rFonts w:eastAsiaTheme="minorHAnsi"/>
          <w:sz w:val="28"/>
          <w:szCs w:val="28"/>
          <w:lang w:eastAsia="en-US"/>
        </w:rPr>
        <w:lastRenderedPageBreak/>
        <w:t>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1"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2"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00B27052">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DA06BE">
        <w:rPr>
          <w:sz w:val="28"/>
          <w:szCs w:val="28"/>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w:t>
      </w:r>
      <w:r w:rsidR="00B27052">
        <w:rPr>
          <w:sz w:val="28"/>
          <w:szCs w:val="28"/>
        </w:rPr>
        <w:t>№</w:t>
      </w:r>
      <w:r w:rsidRPr="00DA06BE">
        <w:rPr>
          <w:sz w:val="28"/>
          <w:szCs w:val="28"/>
        </w:rPr>
        <w:t xml:space="preserve">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w:t>
      </w:r>
      <w:r w:rsidRPr="00DA06BE">
        <w:rPr>
          <w:sz w:val="28"/>
          <w:szCs w:val="28"/>
        </w:rPr>
        <w:lastRenderedPageBreak/>
        <w:t>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непоср</w:t>
      </w:r>
      <w:r w:rsidR="00FF3D20">
        <w:rPr>
          <w:sz w:val="28"/>
          <w:szCs w:val="28"/>
        </w:rPr>
        <w:t xml:space="preserve">едственно в администрации Троицкого </w:t>
      </w:r>
      <w:r w:rsidRPr="00DA06BE">
        <w:rPr>
          <w:sz w:val="28"/>
          <w:szCs w:val="28"/>
        </w:rPr>
        <w:t>сельского</w:t>
      </w:r>
      <w:r w:rsidR="00FF3D20">
        <w:rPr>
          <w:sz w:val="28"/>
          <w:szCs w:val="28"/>
        </w:rPr>
        <w:t xml:space="preserve"> поселения Лискинского</w:t>
      </w:r>
      <w:r w:rsidRPr="00DA06BE">
        <w:rPr>
          <w:sz w:val="28"/>
          <w:szCs w:val="28"/>
        </w:rPr>
        <w:t xml:space="preserve"> муниципального района</w:t>
      </w:r>
      <w:r w:rsidR="00B27052">
        <w:rPr>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FF3D20" w:rsidP="00CF25C8">
      <w:pPr>
        <w:widowControl w:val="0"/>
        <w:autoSpaceDE w:val="0"/>
        <w:autoSpaceDN w:val="0"/>
        <w:adjustRightInd w:val="0"/>
        <w:ind w:firstLine="540"/>
        <w:jc w:val="both"/>
        <w:rPr>
          <w:sz w:val="28"/>
          <w:szCs w:val="28"/>
        </w:rPr>
      </w:pPr>
      <w:r>
        <w:rPr>
          <w:sz w:val="28"/>
          <w:szCs w:val="28"/>
        </w:rPr>
        <w:t xml:space="preserve">Администрация Троицкого сельского поселения Лискинского </w:t>
      </w:r>
      <w:r w:rsidR="00CF25C8" w:rsidRPr="00DA06BE">
        <w:rPr>
          <w:sz w:val="28"/>
          <w:szCs w:val="28"/>
        </w:rPr>
        <w:t>муниципального района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FF3D20" w:rsidP="00CF25C8">
      <w:pPr>
        <w:widowControl w:val="0"/>
        <w:autoSpaceDE w:val="0"/>
        <w:autoSpaceDN w:val="0"/>
        <w:adjustRightInd w:val="0"/>
        <w:ind w:firstLine="540"/>
        <w:jc w:val="both"/>
        <w:rPr>
          <w:sz w:val="28"/>
          <w:szCs w:val="28"/>
        </w:rPr>
      </w:pPr>
      <w:r>
        <w:rPr>
          <w:sz w:val="28"/>
          <w:szCs w:val="28"/>
        </w:rPr>
        <w:t xml:space="preserve">Администрация Троицкого сельского поселения  Лискинского </w:t>
      </w:r>
      <w:r w:rsidR="00CF25C8" w:rsidRPr="00DA06BE">
        <w:rPr>
          <w:sz w:val="28"/>
          <w:szCs w:val="28"/>
        </w:rPr>
        <w:t xml:space="preserve">муниципального района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w:t>
      </w:r>
      <w:r w:rsidR="00CF25C8" w:rsidRPr="00DA06BE">
        <w:rPr>
          <w:sz w:val="28"/>
          <w:szCs w:val="28"/>
        </w:rPr>
        <w:lastRenderedPageBreak/>
        <w:t>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3010AF" w:rsidRDefault="00CF25C8" w:rsidP="00FF3D20">
      <w:pPr>
        <w:ind w:firstLine="709"/>
        <w:jc w:val="both"/>
        <w:rPr>
          <w:color w:val="000000" w:themeColor="text1"/>
          <w:sz w:val="28"/>
          <w:szCs w:val="28"/>
        </w:rPr>
      </w:pPr>
      <w:r w:rsidRPr="003010AF">
        <w:rPr>
          <w:color w:val="000000" w:themeColor="text1"/>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FF3D20" w:rsidRPr="003010AF">
        <w:rPr>
          <w:color w:val="000000" w:themeColor="text1"/>
          <w:sz w:val="28"/>
          <w:szCs w:val="28"/>
        </w:rPr>
        <w:t>в администрации  Лискинского</w:t>
      </w:r>
      <w:r w:rsidRPr="003010AF">
        <w:rPr>
          <w:color w:val="000000" w:themeColor="text1"/>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FF3D20">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FF3D20">
      <w:pPr>
        <w:autoSpaceDE w:val="0"/>
        <w:autoSpaceDN w:val="0"/>
        <w:adjustRightInd w:val="0"/>
        <w:jc w:val="both"/>
        <w:rPr>
          <w:sz w:val="28"/>
          <w:szCs w:val="28"/>
        </w:rPr>
      </w:pPr>
      <w:r w:rsidRPr="00DA06BE">
        <w:rPr>
          <w:sz w:val="28"/>
          <w:szCs w:val="28"/>
        </w:rPr>
        <w:t>В предоставлении муниципальной услуги отказывается, если:</w:t>
      </w:r>
    </w:p>
    <w:p w:rsidR="00E82E27" w:rsidRPr="00DA06BE" w:rsidRDefault="00E82E27" w:rsidP="00FF3D20">
      <w:pPr>
        <w:tabs>
          <w:tab w:val="left" w:pos="1260"/>
        </w:tabs>
        <w:ind w:firstLine="720"/>
        <w:jc w:val="both"/>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FF3D20">
      <w:pPr>
        <w:tabs>
          <w:tab w:val="left" w:pos="1260"/>
        </w:tabs>
        <w:ind w:firstLine="720"/>
        <w:jc w:val="both"/>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FF3D20">
      <w:pPr>
        <w:tabs>
          <w:tab w:val="left" w:pos="1260"/>
        </w:tabs>
        <w:ind w:firstLine="720"/>
        <w:jc w:val="both"/>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FF3D20">
      <w:pPr>
        <w:tabs>
          <w:tab w:val="left" w:pos="1260"/>
        </w:tabs>
        <w:ind w:firstLine="720"/>
        <w:jc w:val="both"/>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FF3D20">
      <w:pPr>
        <w:autoSpaceDE w:val="0"/>
        <w:autoSpaceDN w:val="0"/>
        <w:adjustRightInd w:val="0"/>
        <w:ind w:firstLine="540"/>
        <w:jc w:val="both"/>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DA06BE" w:rsidRDefault="00E82E27" w:rsidP="00FF3D20">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имущество не относится</w:t>
      </w:r>
      <w:r w:rsidR="00FF3D20">
        <w:rPr>
          <w:rFonts w:eastAsia="Calibri"/>
          <w:sz w:val="28"/>
          <w:szCs w:val="28"/>
          <w:lang w:eastAsia="en-US"/>
        </w:rPr>
        <w:t xml:space="preserve"> к собственности Троицкого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w:t>
      </w:r>
      <w:r w:rsidRPr="00DA06BE">
        <w:rPr>
          <w:rFonts w:ascii="Times New Roman" w:eastAsiaTheme="minorHAnsi" w:hAnsi="Times New Roman" w:cs="Times New Roman"/>
          <w:sz w:val="28"/>
          <w:szCs w:val="28"/>
          <w:lang w:eastAsia="en-US"/>
        </w:rPr>
        <w:lastRenderedPageBreak/>
        <w:t xml:space="preserve">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0"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lastRenderedPageBreak/>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lastRenderedPageBreak/>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Орган</w:t>
      </w:r>
      <w:r w:rsidR="00B27052">
        <w:rPr>
          <w:rFonts w:ascii="Times New Roman" w:hAnsi="Times New Roman" w:cs="Times New Roman"/>
          <w:bCs/>
          <w:sz w:val="28"/>
          <w:szCs w:val="28"/>
        </w:rPr>
        <w:t xml:space="preserve"> </w:t>
      </w:r>
      <w:r w:rsidRPr="00DA06BE">
        <w:rPr>
          <w:rFonts w:ascii="Times New Roman" w:hAnsi="Times New Roman" w:cs="Times New Roman"/>
          <w:bCs/>
          <w:sz w:val="28"/>
          <w:szCs w:val="28"/>
        </w:rPr>
        <w:t>предо</w:t>
      </w:r>
      <w:r w:rsidR="00B27052">
        <w:rPr>
          <w:rFonts w:ascii="Times New Roman" w:hAnsi="Times New Roman" w:cs="Times New Roman"/>
          <w:bCs/>
          <w:sz w:val="28"/>
          <w:szCs w:val="28"/>
        </w:rPr>
        <w:t xml:space="preserve">ставляющий муниципальную услугу </w:t>
      </w:r>
      <w:r w:rsidRPr="00DA06BE">
        <w:rPr>
          <w:rFonts w:ascii="Times New Roman" w:hAnsi="Times New Roman" w:cs="Times New Roman"/>
          <w:bCs/>
          <w:sz w:val="28"/>
          <w:szCs w:val="28"/>
        </w:rPr>
        <w:t xml:space="preserve">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электронной форме.</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F3D20">
        <w:rPr>
          <w:sz w:val="28"/>
          <w:szCs w:val="28"/>
        </w:rPr>
        <w:t xml:space="preserve"> Интернет (www.</w:t>
      </w:r>
      <w:r w:rsidR="00FF3D20">
        <w:rPr>
          <w:sz w:val="28"/>
          <w:szCs w:val="28"/>
          <w:lang w:val="en-US"/>
        </w:rPr>
        <w:t>troickoe</w:t>
      </w:r>
      <w:r w:rsidR="00FF3D20" w:rsidRPr="00B07937">
        <w:rPr>
          <w:sz w:val="28"/>
          <w:szCs w:val="28"/>
        </w:rPr>
        <w:t>1.</w:t>
      </w:r>
      <w:r w:rsidR="00FF3D20">
        <w:rPr>
          <w:sz w:val="28"/>
          <w:szCs w:val="28"/>
          <w:lang w:val="en-US"/>
        </w:rPr>
        <w:t>ru</w:t>
      </w:r>
      <w:r w:rsidRPr="00DA06BE">
        <w:rPr>
          <w:sz w:val="28"/>
          <w:szCs w:val="28"/>
        </w:rPr>
        <w:t xml:space="preserve">), на </w:t>
      </w:r>
      <w:r w:rsidRPr="00DA06BE">
        <w:rPr>
          <w:sz w:val="28"/>
          <w:szCs w:val="28"/>
        </w:rPr>
        <w:lastRenderedPageBreak/>
        <w:t>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CF25C8">
      <w:pPr>
        <w:widowControl w:val="0"/>
        <w:numPr>
          <w:ilvl w:val="0"/>
          <w:numId w:val="10"/>
        </w:numPr>
        <w:autoSpaceDE w:val="0"/>
        <w:autoSpaceDN w:val="0"/>
        <w:adjustRightInd w:val="0"/>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1B40EF">
        <w:rPr>
          <w:sz w:val="28"/>
          <w:szCs w:val="28"/>
        </w:rPr>
        <w:t xml:space="preserve"> с</w:t>
      </w:r>
      <w:r w:rsidRPr="00DA06BE">
        <w:rPr>
          <w:sz w:val="28"/>
          <w:szCs w:val="28"/>
        </w:rPr>
        <w:t xml:space="preserve"> заявлением либо поступление в адрес администрации заявления, направленного посредством почтового отправления с описью </w:t>
      </w:r>
      <w:r w:rsidRPr="00DA06BE">
        <w:rPr>
          <w:sz w:val="28"/>
          <w:szCs w:val="28"/>
        </w:rPr>
        <w:lastRenderedPageBreak/>
        <w:t>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1B40EF">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3.2.</w:t>
      </w:r>
      <w:r w:rsidR="001B40EF">
        <w:rPr>
          <w:sz w:val="28"/>
          <w:szCs w:val="28"/>
        </w:rPr>
        <w:t>4</w:t>
      </w:r>
      <w:r w:rsidRPr="00DA06BE">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ab/>
        <w:t xml:space="preserve">При рассмотрении заявления с документами специалист вправе обращаться в соответствующие государственные органы и организации для </w:t>
      </w:r>
      <w:r w:rsidRPr="00DA06BE">
        <w:rPr>
          <w:bCs/>
          <w:sz w:val="28"/>
          <w:szCs w:val="28"/>
        </w:rPr>
        <w:lastRenderedPageBreak/>
        <w:t>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FF3D20">
      <w:pPr>
        <w:autoSpaceDE w:val="0"/>
        <w:autoSpaceDN w:val="0"/>
        <w:adjustRightInd w:val="0"/>
        <w:ind w:firstLine="709"/>
        <w:jc w:val="both"/>
        <w:rPr>
          <w:bCs/>
          <w:sz w:val="28"/>
          <w:szCs w:val="28"/>
        </w:rPr>
      </w:pPr>
      <w:r w:rsidRPr="00DA06BE">
        <w:rPr>
          <w:bCs/>
          <w:sz w:val="28"/>
          <w:szCs w:val="28"/>
        </w:rPr>
        <w:t>- проверяет наличие в реестре муниципа</w:t>
      </w:r>
      <w:r w:rsidR="00FF3D20">
        <w:rPr>
          <w:bCs/>
          <w:sz w:val="28"/>
          <w:szCs w:val="28"/>
        </w:rPr>
        <w:t xml:space="preserve">льной собственности Троицкого </w:t>
      </w:r>
      <w:r w:rsidRPr="00DA06BE">
        <w:rPr>
          <w:bCs/>
          <w:sz w:val="28"/>
          <w:szCs w:val="28"/>
        </w:rPr>
        <w:t>сел</w:t>
      </w:r>
      <w:r w:rsidR="00FF3D20">
        <w:rPr>
          <w:bCs/>
          <w:sz w:val="28"/>
          <w:szCs w:val="28"/>
        </w:rPr>
        <w:t xml:space="preserve">ьского поселения Лискинского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FF3D20">
      <w:pPr>
        <w:autoSpaceDE w:val="0"/>
        <w:autoSpaceDN w:val="0"/>
        <w:adjustRightInd w:val="0"/>
        <w:ind w:firstLine="709"/>
        <w:jc w:val="both"/>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FF3D20">
      <w:pPr>
        <w:autoSpaceDE w:val="0"/>
        <w:autoSpaceDN w:val="0"/>
        <w:adjustRightInd w:val="0"/>
        <w:ind w:firstLine="709"/>
        <w:jc w:val="both"/>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FF3D20">
      <w:pPr>
        <w:autoSpaceDE w:val="0"/>
        <w:autoSpaceDN w:val="0"/>
        <w:adjustRightInd w:val="0"/>
        <w:ind w:firstLine="709"/>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FF3D20">
      <w:pPr>
        <w:autoSpaceDE w:val="0"/>
        <w:autoSpaceDN w:val="0"/>
        <w:adjustRightInd w:val="0"/>
        <w:ind w:firstLine="709"/>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FF3D20">
      <w:pPr>
        <w:autoSpaceDE w:val="0"/>
        <w:autoSpaceDN w:val="0"/>
        <w:adjustRightInd w:val="0"/>
        <w:ind w:firstLine="709"/>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FF3D20">
      <w:pPr>
        <w:autoSpaceDE w:val="0"/>
        <w:autoSpaceDN w:val="0"/>
        <w:adjustRightInd w:val="0"/>
        <w:ind w:firstLine="709"/>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F3D20">
      <w:pPr>
        <w:ind w:firstLine="709"/>
        <w:jc w:val="both"/>
        <w:outlineLvl w:val="1"/>
        <w:rPr>
          <w:color w:val="000000"/>
          <w:sz w:val="28"/>
          <w:szCs w:val="28"/>
        </w:rPr>
      </w:pPr>
      <w:r>
        <w:rPr>
          <w:color w:val="000000"/>
          <w:sz w:val="28"/>
          <w:szCs w:val="28"/>
        </w:rPr>
        <w:t>При</w:t>
      </w:r>
      <w:r w:rsidR="001B40EF">
        <w:rPr>
          <w:color w:val="000000"/>
          <w:sz w:val="28"/>
          <w:szCs w:val="28"/>
        </w:rPr>
        <w:t xml:space="preserve"> </w:t>
      </w:r>
      <w:r>
        <w:rPr>
          <w:color w:val="000000"/>
          <w:sz w:val="28"/>
          <w:szCs w:val="28"/>
        </w:rPr>
        <w:t>предоставлени</w:t>
      </w:r>
      <w:r w:rsidR="001B40EF">
        <w:rPr>
          <w:color w:val="000000"/>
          <w:sz w:val="28"/>
          <w:szCs w:val="28"/>
        </w:rPr>
        <w:t>и</w:t>
      </w:r>
      <w:r>
        <w:rPr>
          <w:color w:val="000000"/>
          <w:sz w:val="28"/>
          <w:szCs w:val="28"/>
        </w:rPr>
        <w:t xml:space="preserve"> муниципального имущества на торгах к</w:t>
      </w:r>
      <w:r w:rsidR="00F27CE5" w:rsidRPr="00DD482A">
        <w:rPr>
          <w:color w:val="000000"/>
          <w:sz w:val="28"/>
          <w:szCs w:val="28"/>
        </w:rPr>
        <w:t xml:space="preserve"> заяв</w:t>
      </w:r>
      <w:r>
        <w:rPr>
          <w:color w:val="000000"/>
          <w:sz w:val="28"/>
          <w:szCs w:val="28"/>
        </w:rPr>
        <w:t xml:space="preserve">лению(заявке)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F3D20">
      <w:pPr>
        <w:ind w:firstLine="709"/>
        <w:jc w:val="both"/>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lastRenderedPageBreak/>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FF3D20">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FF3D20">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FF3D20">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FF3D20">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FF3D20">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FF3D20">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FF3D20">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w:t>
      </w:r>
      <w:r w:rsidR="00FF3D20">
        <w:rPr>
          <w:rFonts w:ascii="TimesNewRomanPS-BoldMT" w:hAnsi="TimesNewRomanPS-BoldMT" w:cs="TimesNewRomanPS-BoldMT"/>
          <w:bCs/>
          <w:sz w:val="28"/>
          <w:szCs w:val="28"/>
        </w:rPr>
        <w:t xml:space="preserve">администрации Троицкого </w:t>
      </w:r>
      <w:r w:rsidRPr="00DA06BE">
        <w:rPr>
          <w:rFonts w:ascii="TimesNewRomanPS-BoldMT" w:hAnsi="TimesNewRomanPS-BoldMT" w:cs="TimesNewRomanPS-BoldMT"/>
          <w:bCs/>
          <w:sz w:val="28"/>
          <w:szCs w:val="28"/>
        </w:rPr>
        <w:t>сельского поселения</w:t>
      </w:r>
      <w:r w:rsidR="00FF3D20">
        <w:rPr>
          <w:rFonts w:ascii="TimesNewRomanPS-BoldMT" w:hAnsi="TimesNewRomanPS-BoldMT" w:cs="TimesNewRomanPS-BoldMT"/>
          <w:bCs/>
          <w:sz w:val="28"/>
          <w:szCs w:val="28"/>
        </w:rPr>
        <w:t xml:space="preserve"> Лискинского</w:t>
      </w:r>
      <w:r w:rsidRPr="00DA06BE">
        <w:rPr>
          <w:rFonts w:ascii="TimesNewRomanPS-BoldMT" w:hAnsi="TimesNewRomanPS-BoldMT" w:cs="TimesNewRomanPS-BoldMT"/>
          <w:bCs/>
          <w:sz w:val="28"/>
          <w:szCs w:val="28"/>
        </w:rPr>
        <w:t xml:space="preserve"> муниципального района, ответственному за проведение торгов.</w:t>
      </w:r>
    </w:p>
    <w:p w:rsidR="00CF25C8" w:rsidRDefault="00CF25C8" w:rsidP="00FF3D20">
      <w:pPr>
        <w:widowControl w:val="0"/>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4"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FF3D20">
        <w:rPr>
          <w:rFonts w:ascii="TimesNewRomanPS-BoldMT" w:hAnsi="TimesNewRomanPS-BoldMT" w:cs="TimesNewRomanPS-BoldMT"/>
          <w:bCs/>
          <w:sz w:val="28"/>
          <w:szCs w:val="28"/>
        </w:rPr>
        <w:t xml:space="preserve">иалисту администрации Троицкого сельского поселения Лискинского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F25C8" w:rsidP="00CF25C8">
      <w:pPr>
        <w:ind w:left="390"/>
        <w:rPr>
          <w:sz w:val="28"/>
          <w:szCs w:val="28"/>
        </w:rPr>
      </w:pPr>
      <w:r w:rsidRPr="00DA06BE">
        <w:rPr>
          <w:b/>
          <w:bCs/>
          <w:sz w:val="28"/>
          <w:szCs w:val="28"/>
        </w:rPr>
        <w:t>3.2.6. Заключение договора аренды,</w:t>
      </w:r>
      <w:r w:rsidRPr="00DA06BE">
        <w:rPr>
          <w:b/>
          <w:sz w:val="28"/>
          <w:szCs w:val="28"/>
        </w:rPr>
        <w:t xml:space="preserve"> безвозмездного</w:t>
      </w:r>
      <w:r w:rsidR="009F3DF4">
        <w:rPr>
          <w:b/>
          <w:sz w:val="28"/>
          <w:szCs w:val="28"/>
        </w:rPr>
        <w:t xml:space="preserve"> </w:t>
      </w:r>
      <w:r w:rsidRPr="00DA06BE">
        <w:rPr>
          <w:b/>
          <w:sz w:val="28"/>
          <w:szCs w:val="28"/>
        </w:rPr>
        <w:t xml:space="preserve">пользования </w:t>
      </w:r>
      <w:r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Основанием для начала административной процедуры является </w:t>
      </w:r>
      <w:r w:rsidRPr="00DA06BE">
        <w:rPr>
          <w:rFonts w:ascii="TimesNewRomanPS-BoldMT" w:hAnsi="TimesNewRomanPS-BoldMT" w:cs="TimesNewRomanPS-BoldMT"/>
          <w:sz w:val="28"/>
          <w:szCs w:val="28"/>
        </w:rPr>
        <w:lastRenderedPageBreak/>
        <w:t>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w:t>
      </w:r>
      <w:r w:rsidR="00FF3D20">
        <w:rPr>
          <w:rFonts w:ascii="TimesNewRomanPS-BoldMT" w:hAnsi="TimesNewRomanPS-BoldMT" w:cs="TimesNewRomanPS-BoldMT"/>
          <w:sz w:val="28"/>
          <w:szCs w:val="28"/>
        </w:rPr>
        <w:t xml:space="preserve">тся в здании администрации Троицкого сельского поселения Лискинского </w:t>
      </w:r>
      <w:r w:rsidRPr="00DA06BE">
        <w:rPr>
          <w:rFonts w:ascii="TimesNewRomanPS-BoldMT" w:hAnsi="TimesNewRomanPS-BoldMT" w:cs="TimesNewRomanPS-BoldMT"/>
          <w:sz w:val="28"/>
          <w:szCs w:val="28"/>
        </w:rPr>
        <w:t>муниципального района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w:t>
      </w:r>
      <w:r w:rsidR="00FF3D20">
        <w:rPr>
          <w:rFonts w:ascii="Times New Roman" w:hAnsi="Times New Roman" w:cs="Times New Roman"/>
          <w:sz w:val="28"/>
          <w:szCs w:val="28"/>
        </w:rPr>
        <w:t>ния Троицкого сельского поселения</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w:t>
      </w:r>
      <w:r w:rsidRPr="00DA06BE">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F3D20">
        <w:rPr>
          <w:rFonts w:ascii="Times New Roman" w:hAnsi="Times New Roman" w:cs="Times New Roman"/>
          <w:sz w:val="28"/>
          <w:szCs w:val="28"/>
        </w:rPr>
        <w:t>ия Троицкого сельского поселения</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F3D20">
        <w:rPr>
          <w:rFonts w:ascii="Times New Roman" w:hAnsi="Times New Roman" w:cs="Times New Roman"/>
          <w:sz w:val="28"/>
          <w:szCs w:val="28"/>
        </w:rPr>
        <w:t>ия Троицкого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D3669">
        <w:rPr>
          <w:rFonts w:ascii="Times New Roman" w:hAnsi="Times New Roman" w:cs="Times New Roman"/>
          <w:sz w:val="28"/>
          <w:szCs w:val="28"/>
        </w:rPr>
        <w:t xml:space="preserve"> Троицкого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9F3DF4">
        <w:rPr>
          <w:rFonts w:ascii="Times New Roman" w:hAnsi="Times New Roman" w:cs="Times New Roman"/>
          <w:sz w:val="28"/>
          <w:szCs w:val="28"/>
        </w:rPr>
        <w:t>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2D3669">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lastRenderedPageBreak/>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2D3669" w:rsidRPr="00B07937" w:rsidRDefault="002D3669" w:rsidP="002D3669">
      <w:pPr>
        <w:autoSpaceDE w:val="0"/>
        <w:autoSpaceDN w:val="0"/>
        <w:adjustRightInd w:val="0"/>
        <w:ind w:firstLine="709"/>
        <w:jc w:val="both"/>
        <w:rPr>
          <w:sz w:val="28"/>
          <w:szCs w:val="28"/>
        </w:rPr>
      </w:pPr>
      <w:r>
        <w:rPr>
          <w:sz w:val="28"/>
          <w:szCs w:val="28"/>
        </w:rPr>
        <w:t>1. Место нахождения администрации:</w:t>
      </w:r>
      <w:r w:rsidRPr="00B07937">
        <w:rPr>
          <w:sz w:val="28"/>
          <w:szCs w:val="28"/>
        </w:rPr>
        <w:t xml:space="preserve"> 397949</w:t>
      </w:r>
      <w:r>
        <w:rPr>
          <w:sz w:val="28"/>
          <w:szCs w:val="28"/>
        </w:rPr>
        <w:t>, Воронежская область, Лискинский район, село Троицкое, улица Буденного, 118а.</w:t>
      </w:r>
    </w:p>
    <w:p w:rsidR="002D3669" w:rsidRDefault="002D3669" w:rsidP="002D3669">
      <w:pPr>
        <w:autoSpaceDE w:val="0"/>
        <w:autoSpaceDN w:val="0"/>
        <w:adjustRightInd w:val="0"/>
        <w:ind w:firstLine="709"/>
        <w:jc w:val="both"/>
        <w:rPr>
          <w:sz w:val="28"/>
          <w:szCs w:val="28"/>
        </w:rPr>
      </w:pPr>
      <w:r>
        <w:rPr>
          <w:sz w:val="28"/>
          <w:szCs w:val="28"/>
        </w:rPr>
        <w:t>График работы администрации:</w:t>
      </w:r>
    </w:p>
    <w:p w:rsidR="002D3669" w:rsidRDefault="002D3669" w:rsidP="002D3669">
      <w:pPr>
        <w:autoSpaceDE w:val="0"/>
        <w:autoSpaceDN w:val="0"/>
        <w:adjustRightInd w:val="0"/>
        <w:ind w:firstLine="709"/>
        <w:jc w:val="both"/>
        <w:rPr>
          <w:sz w:val="28"/>
          <w:szCs w:val="28"/>
        </w:rPr>
      </w:pPr>
      <w:r>
        <w:rPr>
          <w:sz w:val="28"/>
          <w:szCs w:val="28"/>
        </w:rPr>
        <w:t>понедельник - пятница: с 08.00 до 17.00;</w:t>
      </w:r>
    </w:p>
    <w:p w:rsidR="002D3669" w:rsidRDefault="002D3669" w:rsidP="002D3669">
      <w:pPr>
        <w:autoSpaceDE w:val="0"/>
        <w:autoSpaceDN w:val="0"/>
        <w:adjustRightInd w:val="0"/>
        <w:ind w:firstLine="709"/>
        <w:jc w:val="both"/>
        <w:rPr>
          <w:sz w:val="28"/>
          <w:szCs w:val="28"/>
        </w:rPr>
      </w:pPr>
      <w:r>
        <w:rPr>
          <w:sz w:val="28"/>
          <w:szCs w:val="28"/>
        </w:rPr>
        <w:t>перерыв:</w:t>
      </w:r>
    </w:p>
    <w:p w:rsidR="002D3669" w:rsidRDefault="002D3669" w:rsidP="002D3669">
      <w:pPr>
        <w:autoSpaceDE w:val="0"/>
        <w:autoSpaceDN w:val="0"/>
        <w:adjustRightInd w:val="0"/>
        <w:ind w:firstLine="709"/>
        <w:jc w:val="both"/>
        <w:rPr>
          <w:sz w:val="28"/>
          <w:szCs w:val="28"/>
        </w:rPr>
      </w:pPr>
      <w:r>
        <w:rPr>
          <w:sz w:val="28"/>
          <w:szCs w:val="28"/>
        </w:rPr>
        <w:t>понедельник 13.00-14.00;</w:t>
      </w:r>
    </w:p>
    <w:p w:rsidR="002D3669" w:rsidRDefault="002D3669" w:rsidP="002D3669">
      <w:pPr>
        <w:autoSpaceDE w:val="0"/>
        <w:autoSpaceDN w:val="0"/>
        <w:adjustRightInd w:val="0"/>
        <w:ind w:firstLine="709"/>
        <w:jc w:val="both"/>
        <w:rPr>
          <w:sz w:val="28"/>
          <w:szCs w:val="28"/>
        </w:rPr>
      </w:pPr>
      <w:r>
        <w:rPr>
          <w:sz w:val="28"/>
          <w:szCs w:val="28"/>
        </w:rPr>
        <w:t>вторник-пятница: с 12.00 до 14.00.</w:t>
      </w:r>
    </w:p>
    <w:p w:rsidR="002D3669" w:rsidRDefault="002D3669" w:rsidP="002D3669">
      <w:pPr>
        <w:autoSpaceDE w:val="0"/>
        <w:autoSpaceDN w:val="0"/>
        <w:adjustRightInd w:val="0"/>
        <w:ind w:firstLine="709"/>
        <w:jc w:val="both"/>
        <w:rPr>
          <w:sz w:val="28"/>
          <w:szCs w:val="28"/>
        </w:rPr>
      </w:pPr>
      <w:r>
        <w:rPr>
          <w:sz w:val="28"/>
          <w:szCs w:val="28"/>
        </w:rPr>
        <w:t>Официальный сайт администрации в сети Интернет: www.</w:t>
      </w:r>
      <w:r>
        <w:rPr>
          <w:sz w:val="28"/>
          <w:szCs w:val="28"/>
          <w:lang w:val="en-US"/>
        </w:rPr>
        <w:t>troickoe</w:t>
      </w:r>
      <w:r w:rsidRPr="00B07937">
        <w:rPr>
          <w:sz w:val="28"/>
          <w:szCs w:val="28"/>
        </w:rPr>
        <w:t>1.</w:t>
      </w:r>
      <w:r>
        <w:rPr>
          <w:sz w:val="28"/>
          <w:szCs w:val="28"/>
          <w:lang w:val="en-US"/>
        </w:rPr>
        <w:t>ru</w:t>
      </w:r>
      <w:r>
        <w:rPr>
          <w:sz w:val="28"/>
          <w:szCs w:val="28"/>
        </w:rPr>
        <w:t>.</w:t>
      </w:r>
    </w:p>
    <w:p w:rsidR="002D3669" w:rsidRDefault="002D3669" w:rsidP="002D3669">
      <w:pPr>
        <w:autoSpaceDE w:val="0"/>
        <w:autoSpaceDN w:val="0"/>
        <w:adjustRightInd w:val="0"/>
        <w:ind w:firstLine="709"/>
        <w:jc w:val="both"/>
        <w:rPr>
          <w:sz w:val="28"/>
          <w:szCs w:val="28"/>
        </w:rPr>
      </w:pPr>
      <w:r>
        <w:rPr>
          <w:sz w:val="28"/>
          <w:szCs w:val="28"/>
        </w:rPr>
        <w:t>Адрес электронной почты администрации</w:t>
      </w:r>
      <w:r w:rsidRPr="00B07937">
        <w:rPr>
          <w:sz w:val="28"/>
          <w:szCs w:val="28"/>
        </w:rPr>
        <w:t xml:space="preserve">: </w:t>
      </w:r>
      <w:r>
        <w:rPr>
          <w:sz w:val="28"/>
          <w:szCs w:val="28"/>
          <w:lang w:val="en-US"/>
        </w:rPr>
        <w:t>troickoe</w:t>
      </w:r>
      <w:r w:rsidRPr="00B07937">
        <w:rPr>
          <w:sz w:val="28"/>
          <w:szCs w:val="28"/>
        </w:rPr>
        <w:t>.</w:t>
      </w:r>
      <w:r>
        <w:rPr>
          <w:sz w:val="28"/>
          <w:szCs w:val="28"/>
          <w:lang w:val="en-US"/>
        </w:rPr>
        <w:t>liski</w:t>
      </w:r>
      <w:r w:rsidRPr="00B07937">
        <w:rPr>
          <w:sz w:val="28"/>
          <w:szCs w:val="28"/>
        </w:rPr>
        <w:t>@</w:t>
      </w:r>
      <w:r>
        <w:rPr>
          <w:sz w:val="28"/>
          <w:szCs w:val="28"/>
          <w:lang w:val="en-US"/>
        </w:rPr>
        <w:t>govvrn</w:t>
      </w:r>
      <w:r w:rsidRPr="00B07937">
        <w:rPr>
          <w:sz w:val="28"/>
          <w:szCs w:val="28"/>
        </w:rPr>
        <w:t>.</w:t>
      </w:r>
      <w:r>
        <w:rPr>
          <w:sz w:val="28"/>
          <w:szCs w:val="28"/>
          <w:lang w:val="en-US"/>
        </w:rPr>
        <w:t>ru</w:t>
      </w:r>
      <w:r>
        <w:rPr>
          <w:sz w:val="28"/>
          <w:szCs w:val="28"/>
        </w:rPr>
        <w:t>.</w:t>
      </w:r>
    </w:p>
    <w:p w:rsidR="002D3669" w:rsidRDefault="002D3669" w:rsidP="002D3669">
      <w:pPr>
        <w:autoSpaceDE w:val="0"/>
        <w:autoSpaceDN w:val="0"/>
        <w:adjustRightInd w:val="0"/>
        <w:ind w:firstLine="709"/>
        <w:jc w:val="both"/>
        <w:rPr>
          <w:sz w:val="28"/>
          <w:szCs w:val="28"/>
        </w:rPr>
      </w:pPr>
      <w:r>
        <w:rPr>
          <w:sz w:val="28"/>
          <w:szCs w:val="28"/>
        </w:rPr>
        <w:t xml:space="preserve">2. Телефоны для справок: </w:t>
      </w:r>
      <w:r w:rsidRPr="00AD5F95">
        <w:rPr>
          <w:sz w:val="28"/>
          <w:szCs w:val="28"/>
        </w:rPr>
        <w:t>8(47391)64-249</w:t>
      </w:r>
      <w:r>
        <w:rPr>
          <w:sz w:val="28"/>
          <w:szCs w:val="28"/>
        </w:rPr>
        <w:t>; факс:8(47391)64-249.</w:t>
      </w: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AE18C2">
        <w:tc>
          <w:tcPr>
            <w:tcW w:w="636"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9"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AE18C2" w:rsidRDefault="00AE18C2"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В администрацию </w:t>
            </w:r>
            <w:r w:rsidR="00AE18C2">
              <w:t xml:space="preserve">Троицкого </w:t>
            </w:r>
            <w:r w:rsidRPr="00DA06BE">
              <w:t>сельского поселения</w:t>
            </w:r>
          </w:p>
          <w:p w:rsidR="00CF25C8" w:rsidRPr="00DA06BE" w:rsidRDefault="00CF25C8" w:rsidP="00432911">
            <w:pPr>
              <w:pStyle w:val="ConsPlusNonformat"/>
              <w:ind w:left="3402"/>
            </w:pPr>
            <w:r w:rsidRPr="00DA06BE">
              <w:t xml:space="preserve">                                                </w:t>
            </w:r>
            <w:r w:rsidR="00AE18C2">
              <w:t xml:space="preserve">Лискинского </w:t>
            </w:r>
            <w:r w:rsidRPr="00DA06BE">
              <w:t>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8"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7"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7"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4"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7"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0"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AE1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7"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9"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DFB" w:rsidRDefault="00855DFB" w:rsidP="00CF25C8">
      <w:r>
        <w:separator/>
      </w:r>
    </w:p>
  </w:endnote>
  <w:endnote w:type="continuationSeparator" w:id="1">
    <w:p w:rsidR="00855DFB" w:rsidRDefault="00855DFB"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B4" w:rsidRDefault="000D66A1" w:rsidP="00432911">
    <w:pPr>
      <w:pStyle w:val="a3"/>
      <w:framePr w:wrap="around" w:vAnchor="text" w:hAnchor="margin" w:xAlign="right" w:y="1"/>
      <w:rPr>
        <w:rStyle w:val="a5"/>
      </w:rPr>
    </w:pPr>
    <w:r>
      <w:rPr>
        <w:rStyle w:val="a5"/>
      </w:rPr>
      <w:fldChar w:fldCharType="begin"/>
    </w:r>
    <w:r w:rsidR="006C3AB4">
      <w:rPr>
        <w:rStyle w:val="a5"/>
      </w:rPr>
      <w:instrText xml:space="preserve">PAGE  </w:instrText>
    </w:r>
    <w:r>
      <w:rPr>
        <w:rStyle w:val="a5"/>
      </w:rPr>
      <w:fldChar w:fldCharType="end"/>
    </w:r>
  </w:p>
  <w:p w:rsidR="006C3AB4" w:rsidRDefault="006C3AB4"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B4" w:rsidRDefault="006C3AB4" w:rsidP="00432911">
    <w:pPr>
      <w:pStyle w:val="a3"/>
      <w:framePr w:wrap="around" w:vAnchor="text" w:hAnchor="margin" w:xAlign="right" w:y="1"/>
      <w:rPr>
        <w:rStyle w:val="a5"/>
      </w:rPr>
    </w:pPr>
  </w:p>
  <w:p w:rsidR="006C3AB4" w:rsidRDefault="006C3AB4"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DFB" w:rsidRDefault="00855DFB" w:rsidP="00CF25C8">
      <w:r>
        <w:separator/>
      </w:r>
    </w:p>
  </w:footnote>
  <w:footnote w:type="continuationSeparator" w:id="1">
    <w:p w:rsidR="00855DFB" w:rsidRDefault="00855DFB"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B4" w:rsidRDefault="000D66A1" w:rsidP="00432911">
    <w:pPr>
      <w:pStyle w:val="a6"/>
      <w:framePr w:wrap="around" w:vAnchor="text" w:hAnchor="margin" w:xAlign="center" w:y="1"/>
      <w:rPr>
        <w:rStyle w:val="a5"/>
      </w:rPr>
    </w:pPr>
    <w:r>
      <w:rPr>
        <w:rStyle w:val="a5"/>
      </w:rPr>
      <w:fldChar w:fldCharType="begin"/>
    </w:r>
    <w:r w:rsidR="006C3AB4">
      <w:rPr>
        <w:rStyle w:val="a5"/>
      </w:rPr>
      <w:instrText xml:space="preserve">PAGE  </w:instrText>
    </w:r>
    <w:r>
      <w:rPr>
        <w:rStyle w:val="a5"/>
      </w:rPr>
      <w:fldChar w:fldCharType="end"/>
    </w:r>
  </w:p>
  <w:p w:rsidR="006C3AB4" w:rsidRDefault="006C3AB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B4" w:rsidRDefault="000D66A1" w:rsidP="00432911">
    <w:pPr>
      <w:pStyle w:val="a6"/>
      <w:framePr w:wrap="around" w:vAnchor="text" w:hAnchor="margin" w:xAlign="center" w:y="1"/>
      <w:rPr>
        <w:rStyle w:val="a5"/>
      </w:rPr>
    </w:pPr>
    <w:r>
      <w:rPr>
        <w:rStyle w:val="a5"/>
      </w:rPr>
      <w:fldChar w:fldCharType="begin"/>
    </w:r>
    <w:r w:rsidR="006C3AB4">
      <w:rPr>
        <w:rStyle w:val="a5"/>
      </w:rPr>
      <w:instrText xml:space="preserve">PAGE  </w:instrText>
    </w:r>
    <w:r>
      <w:rPr>
        <w:rStyle w:val="a5"/>
      </w:rPr>
      <w:fldChar w:fldCharType="separate"/>
    </w:r>
    <w:r w:rsidR="003954EC">
      <w:rPr>
        <w:rStyle w:val="a5"/>
        <w:noProof/>
      </w:rPr>
      <w:t>2</w:t>
    </w:r>
    <w:r>
      <w:rPr>
        <w:rStyle w:val="a5"/>
      </w:rPr>
      <w:fldChar w:fldCharType="end"/>
    </w:r>
  </w:p>
  <w:p w:rsidR="006C3AB4" w:rsidRDefault="006C3AB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643"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F25C8"/>
    <w:rsid w:val="000047ED"/>
    <w:rsid w:val="00031B73"/>
    <w:rsid w:val="0007370C"/>
    <w:rsid w:val="000B5019"/>
    <w:rsid w:val="000D66A1"/>
    <w:rsid w:val="00171429"/>
    <w:rsid w:val="001B40EF"/>
    <w:rsid w:val="001F7EC6"/>
    <w:rsid w:val="0024238C"/>
    <w:rsid w:val="002D3669"/>
    <w:rsid w:val="003010AF"/>
    <w:rsid w:val="00321BF1"/>
    <w:rsid w:val="003652EA"/>
    <w:rsid w:val="003761B4"/>
    <w:rsid w:val="003954EC"/>
    <w:rsid w:val="0040122C"/>
    <w:rsid w:val="00432911"/>
    <w:rsid w:val="00466623"/>
    <w:rsid w:val="00536F96"/>
    <w:rsid w:val="00571723"/>
    <w:rsid w:val="005A5F53"/>
    <w:rsid w:val="005C6F8E"/>
    <w:rsid w:val="00605C93"/>
    <w:rsid w:val="0064180A"/>
    <w:rsid w:val="00653D22"/>
    <w:rsid w:val="00684F22"/>
    <w:rsid w:val="006C3AB4"/>
    <w:rsid w:val="006E0ADC"/>
    <w:rsid w:val="00713E51"/>
    <w:rsid w:val="00797BE6"/>
    <w:rsid w:val="007A4113"/>
    <w:rsid w:val="007D6F1E"/>
    <w:rsid w:val="00855DFB"/>
    <w:rsid w:val="008A67CC"/>
    <w:rsid w:val="008F2B0B"/>
    <w:rsid w:val="00987898"/>
    <w:rsid w:val="009C1C25"/>
    <w:rsid w:val="009F3DF4"/>
    <w:rsid w:val="00A953BA"/>
    <w:rsid w:val="00AC385F"/>
    <w:rsid w:val="00AE18C2"/>
    <w:rsid w:val="00B2418C"/>
    <w:rsid w:val="00B27052"/>
    <w:rsid w:val="00BB6970"/>
    <w:rsid w:val="00BF27EF"/>
    <w:rsid w:val="00BF2E54"/>
    <w:rsid w:val="00C072AC"/>
    <w:rsid w:val="00C56B62"/>
    <w:rsid w:val="00C6054E"/>
    <w:rsid w:val="00CA141B"/>
    <w:rsid w:val="00CA5822"/>
    <w:rsid w:val="00CB2D24"/>
    <w:rsid w:val="00CC3A0F"/>
    <w:rsid w:val="00CE4B71"/>
    <w:rsid w:val="00CF25C8"/>
    <w:rsid w:val="00D517D3"/>
    <w:rsid w:val="00DA06BE"/>
    <w:rsid w:val="00E41D26"/>
    <w:rsid w:val="00E43BEF"/>
    <w:rsid w:val="00E75809"/>
    <w:rsid w:val="00E82E27"/>
    <w:rsid w:val="00EB5E6C"/>
    <w:rsid w:val="00F27CE5"/>
    <w:rsid w:val="00F71726"/>
    <w:rsid w:val="00FF3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7BE6"/>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unhideWhenUsed/>
    <w:qFormat/>
    <w:rsid w:val="00797BE6"/>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customStyle="1" w:styleId="10">
    <w:name w:val="Заголовок 1 Знак"/>
    <w:basedOn w:val="a0"/>
    <w:link w:val="1"/>
    <w:rsid w:val="00797BE6"/>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797BE6"/>
    <w:rPr>
      <w:rFonts w:ascii="Times New Roman" w:eastAsia="Arial Unicode MS" w:hAnsi="Times New Roman" w:cs="Times New Roman"/>
      <w:b/>
      <w:color w:val="000000"/>
      <w:spacing w:val="-4"/>
      <w:kern w:val="2"/>
      <w:sz w:val="40"/>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21243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4E6F-3534-4C79-81EA-1DDBC426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10022</Words>
  <Characters>57129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user</cp:lastModifiedBy>
  <cp:revision>28</cp:revision>
  <cp:lastPrinted>2016-06-30T13:13:00Z</cp:lastPrinted>
  <dcterms:created xsi:type="dcterms:W3CDTF">2016-02-18T13:59:00Z</dcterms:created>
  <dcterms:modified xsi:type="dcterms:W3CDTF">2016-07-01T10:34:00Z</dcterms:modified>
</cp:coreProperties>
</file>