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A2" w:rsidRPr="00256DF2" w:rsidRDefault="007D2BA2" w:rsidP="007D2BA2">
      <w:pPr>
        <w:jc w:val="center"/>
        <w:rPr>
          <w:rFonts w:ascii="Times New Roman" w:hAnsi="Times New Roman"/>
          <w:b/>
          <w:sz w:val="28"/>
          <w:szCs w:val="28"/>
        </w:rPr>
      </w:pPr>
      <w:r w:rsidRPr="00256DF2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7D2BA2" w:rsidRPr="00256DF2" w:rsidRDefault="00A61EA5" w:rsidP="007D2B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</w:t>
      </w:r>
      <w:r w:rsidR="007D2BA2" w:rsidRPr="00256DF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D2BA2" w:rsidRPr="00256DF2" w:rsidRDefault="007D2BA2" w:rsidP="007D2BA2">
      <w:pPr>
        <w:jc w:val="center"/>
        <w:rPr>
          <w:rFonts w:ascii="Times New Roman" w:hAnsi="Times New Roman"/>
          <w:b/>
          <w:sz w:val="28"/>
          <w:szCs w:val="28"/>
        </w:rPr>
      </w:pPr>
      <w:r w:rsidRPr="00256DF2">
        <w:rPr>
          <w:rFonts w:ascii="Times New Roman" w:hAnsi="Times New Roman"/>
          <w:b/>
          <w:sz w:val="28"/>
          <w:szCs w:val="28"/>
        </w:rPr>
        <w:t>ЛИСКИНСКОГО  МУНИЦИПАЛЬНОГО  РАЙОНА</w:t>
      </w:r>
    </w:p>
    <w:p w:rsidR="007D2BA2" w:rsidRPr="00256DF2" w:rsidRDefault="007D2BA2" w:rsidP="007D2BA2">
      <w:pPr>
        <w:jc w:val="center"/>
        <w:rPr>
          <w:rFonts w:ascii="Times New Roman" w:hAnsi="Times New Roman"/>
          <w:b/>
          <w:sz w:val="28"/>
          <w:szCs w:val="28"/>
        </w:rPr>
      </w:pPr>
      <w:r w:rsidRPr="00256DF2"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7D2BA2" w:rsidRPr="00256DF2" w:rsidRDefault="007D2BA2" w:rsidP="007D2B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2BA2" w:rsidRPr="00256DF2" w:rsidRDefault="007D2BA2" w:rsidP="007D2BA2">
      <w:pPr>
        <w:jc w:val="center"/>
        <w:rPr>
          <w:rFonts w:ascii="Times New Roman" w:hAnsi="Times New Roman"/>
          <w:b/>
          <w:sz w:val="28"/>
          <w:szCs w:val="28"/>
        </w:rPr>
      </w:pPr>
      <w:r w:rsidRPr="00256DF2">
        <w:rPr>
          <w:rFonts w:ascii="Times New Roman" w:hAnsi="Times New Roman"/>
          <w:b/>
          <w:sz w:val="28"/>
          <w:szCs w:val="28"/>
        </w:rPr>
        <w:t>ПОСТАНОВЛЕНИЕ</w:t>
      </w: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  <w:u w:val="single"/>
        </w:rPr>
      </w:pPr>
      <w:r w:rsidRPr="007D2BA2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EC3380">
        <w:rPr>
          <w:rFonts w:ascii="Times New Roman" w:hAnsi="Times New Roman"/>
          <w:sz w:val="28"/>
          <w:szCs w:val="28"/>
          <w:u w:val="single"/>
        </w:rPr>
        <w:t>10.04.2015 г.</w:t>
      </w:r>
      <w:r w:rsidRPr="007D2BA2">
        <w:rPr>
          <w:rFonts w:ascii="Times New Roman" w:hAnsi="Times New Roman"/>
          <w:sz w:val="28"/>
          <w:szCs w:val="28"/>
          <w:u w:val="single"/>
        </w:rPr>
        <w:t xml:space="preserve">    года  №</w:t>
      </w:r>
      <w:r w:rsidR="00EC3380">
        <w:rPr>
          <w:rFonts w:ascii="Times New Roman" w:hAnsi="Times New Roman"/>
          <w:sz w:val="28"/>
          <w:szCs w:val="28"/>
          <w:u w:val="single"/>
        </w:rPr>
        <w:t xml:space="preserve"> 28</w:t>
      </w:r>
      <w:r w:rsidRPr="007D2BA2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pStyle w:val="Title"/>
        <w:spacing w:before="0" w:after="0"/>
        <w:jc w:val="lef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D2BA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комиссии по соблюдению </w:t>
      </w:r>
    </w:p>
    <w:p w:rsidR="007D2BA2" w:rsidRPr="007D2BA2" w:rsidRDefault="007D2BA2" w:rsidP="007D2BA2">
      <w:pPr>
        <w:pStyle w:val="Title"/>
        <w:spacing w:before="0" w:after="0"/>
        <w:jc w:val="lef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D2BA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требований к служебному поведению </w:t>
      </w:r>
    </w:p>
    <w:p w:rsidR="007D2BA2" w:rsidRPr="007D2BA2" w:rsidRDefault="007D2BA2" w:rsidP="007D2BA2">
      <w:pPr>
        <w:pStyle w:val="Title"/>
        <w:spacing w:before="0" w:after="0"/>
        <w:jc w:val="lef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D2BA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муниципальных служащих администрации </w:t>
      </w:r>
    </w:p>
    <w:p w:rsidR="007D2BA2" w:rsidRPr="007D2BA2" w:rsidRDefault="00A61EA5" w:rsidP="007D2BA2">
      <w:pPr>
        <w:pStyle w:val="Title"/>
        <w:spacing w:before="0" w:after="0"/>
        <w:jc w:val="lef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Троицкого</w:t>
      </w:r>
      <w:r w:rsidR="007D2BA2" w:rsidRPr="007D2BA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сельского поселения</w:t>
      </w:r>
    </w:p>
    <w:p w:rsidR="007D2BA2" w:rsidRPr="007D2BA2" w:rsidRDefault="007D2BA2" w:rsidP="007D2BA2">
      <w:pPr>
        <w:pStyle w:val="Title"/>
        <w:spacing w:before="0" w:after="0"/>
        <w:jc w:val="lef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D2BA2">
        <w:rPr>
          <w:rFonts w:ascii="Times New Roman" w:eastAsia="Arial" w:hAnsi="Times New Roman" w:cs="Times New Roman"/>
          <w:sz w:val="28"/>
          <w:szCs w:val="28"/>
          <w:lang w:eastAsia="ar-SA"/>
        </w:rPr>
        <w:t>и урегулированию конфликта интересов</w:t>
      </w:r>
    </w:p>
    <w:p w:rsidR="007D2BA2" w:rsidRDefault="007D2BA2" w:rsidP="007D2BA2">
      <w:pPr>
        <w:suppressAutoHyphens/>
        <w:autoSpaceDE w:val="0"/>
        <w:jc w:val="left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</w:p>
    <w:p w:rsidR="00EC3380" w:rsidRPr="007D2BA2" w:rsidRDefault="00EC3380" w:rsidP="007D2BA2">
      <w:pPr>
        <w:suppressAutoHyphens/>
        <w:autoSpaceDE w:val="0"/>
        <w:jc w:val="left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</w:p>
    <w:p w:rsidR="007D2BA2" w:rsidRPr="007D2BA2" w:rsidRDefault="007D2BA2" w:rsidP="007D2BA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D2BA2">
        <w:rPr>
          <w:rFonts w:ascii="Times New Roman" w:hAnsi="Times New Roman"/>
          <w:sz w:val="28"/>
          <w:szCs w:val="28"/>
        </w:rPr>
        <w:t>В соответствии с Федеральными законами от 02.03.2007 г. № 25-ФЗ «О муниципальной службе в Российской Федерации», от 25.12.2008 г. № 273-ФЗ «О противодействии коррупции», Указом Президента РФ от 21.09.2009 г. № 1065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Указом Президента РФ</w:t>
      </w:r>
      <w:proofErr w:type="gramEnd"/>
      <w:r w:rsidRPr="007D2B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2BA2">
        <w:rPr>
          <w:rFonts w:ascii="Times New Roman" w:hAnsi="Times New Roman"/>
          <w:sz w:val="28"/>
          <w:szCs w:val="28"/>
        </w:rPr>
        <w:t xml:space="preserve">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РФ от 23.06.2014 г. № 453 «О внесении изменений в некоторые акты Президента Российской Федерации по вопросам противодействия коррупции» администрация  </w:t>
      </w:r>
      <w:r w:rsidR="00A61EA5">
        <w:rPr>
          <w:rFonts w:ascii="Times New Roman" w:hAnsi="Times New Roman"/>
          <w:sz w:val="28"/>
          <w:szCs w:val="28"/>
        </w:rPr>
        <w:t>Троицкого</w:t>
      </w:r>
      <w:r w:rsidRPr="007D2BA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End"/>
    </w:p>
    <w:p w:rsidR="007D2BA2" w:rsidRPr="007D2BA2" w:rsidRDefault="007D2BA2" w:rsidP="007D2BA2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>ПОСТАНОВЛЯЕТ:</w:t>
      </w:r>
    </w:p>
    <w:p w:rsidR="007D2BA2" w:rsidRPr="007D2BA2" w:rsidRDefault="007D2BA2" w:rsidP="007D2BA2">
      <w:pPr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</w:p>
    <w:p w:rsidR="007D2BA2" w:rsidRPr="007D2BA2" w:rsidRDefault="007D2BA2" w:rsidP="007D2B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r w:rsidR="00A61EA5">
        <w:rPr>
          <w:rFonts w:ascii="Times New Roman" w:hAnsi="Times New Roman"/>
          <w:sz w:val="28"/>
          <w:szCs w:val="28"/>
        </w:rPr>
        <w:t>Троицкого</w:t>
      </w:r>
      <w:r w:rsidRPr="007D2BA2">
        <w:rPr>
          <w:rFonts w:ascii="Times New Roman" w:hAnsi="Times New Roman"/>
          <w:sz w:val="28"/>
          <w:szCs w:val="28"/>
        </w:rPr>
        <w:t xml:space="preserve"> сельского поселения и урегулированию конфликта интересов согласно приложению № 1 к настоящему постановлению.</w:t>
      </w:r>
    </w:p>
    <w:p w:rsidR="007D2BA2" w:rsidRPr="007D2BA2" w:rsidRDefault="007D2BA2" w:rsidP="007D2BA2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 xml:space="preserve">Утвердить состав комиссии по соблюдению требований к служебному поведению муниципальных служащих </w:t>
      </w:r>
      <w:r w:rsidR="00A61EA5">
        <w:rPr>
          <w:rFonts w:ascii="Times New Roman" w:hAnsi="Times New Roman"/>
          <w:sz w:val="28"/>
          <w:szCs w:val="28"/>
        </w:rPr>
        <w:t>Троицкого</w:t>
      </w:r>
      <w:r w:rsidRPr="007D2BA2">
        <w:rPr>
          <w:rFonts w:ascii="Times New Roman" w:hAnsi="Times New Roman"/>
          <w:sz w:val="28"/>
          <w:szCs w:val="28"/>
        </w:rPr>
        <w:t xml:space="preserve"> сельского поселения и урегулированию конфликта интересов в соответствии с приложением № 2 к настоящему постановлению.</w:t>
      </w:r>
    </w:p>
    <w:p w:rsidR="007D2BA2" w:rsidRPr="007D2BA2" w:rsidRDefault="007D2BA2" w:rsidP="007D2B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>При</w:t>
      </w:r>
      <w:r w:rsidR="00104876">
        <w:rPr>
          <w:rFonts w:ascii="Times New Roman" w:hAnsi="Times New Roman"/>
          <w:sz w:val="28"/>
          <w:szCs w:val="28"/>
        </w:rPr>
        <w:t>знать утратившим</w:t>
      </w:r>
      <w:r w:rsidRPr="007D2BA2">
        <w:rPr>
          <w:rFonts w:ascii="Times New Roman" w:hAnsi="Times New Roman"/>
          <w:sz w:val="28"/>
          <w:szCs w:val="28"/>
        </w:rPr>
        <w:t xml:space="preserve"> силу  постановление администрации </w:t>
      </w:r>
      <w:r w:rsidR="00A61EA5">
        <w:rPr>
          <w:rFonts w:ascii="Times New Roman" w:hAnsi="Times New Roman"/>
          <w:sz w:val="28"/>
          <w:szCs w:val="28"/>
        </w:rPr>
        <w:t>Троицкого</w:t>
      </w:r>
      <w:r w:rsidRPr="007D2BA2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от 0</w:t>
      </w:r>
      <w:r w:rsidR="00A61EA5">
        <w:rPr>
          <w:rFonts w:ascii="Times New Roman" w:hAnsi="Times New Roman"/>
          <w:sz w:val="28"/>
          <w:szCs w:val="28"/>
        </w:rPr>
        <w:t>1</w:t>
      </w:r>
      <w:r w:rsidRPr="007D2BA2">
        <w:rPr>
          <w:rFonts w:ascii="Times New Roman" w:hAnsi="Times New Roman"/>
          <w:sz w:val="28"/>
          <w:szCs w:val="28"/>
        </w:rPr>
        <w:t>.10.2010  г. №</w:t>
      </w:r>
      <w:r w:rsidR="00A61EA5">
        <w:rPr>
          <w:rFonts w:ascii="Times New Roman" w:hAnsi="Times New Roman"/>
          <w:sz w:val="28"/>
          <w:szCs w:val="28"/>
        </w:rPr>
        <w:t xml:space="preserve"> 51</w:t>
      </w:r>
      <w:r w:rsidRPr="007D2BA2">
        <w:rPr>
          <w:rFonts w:ascii="Times New Roman" w:hAnsi="Times New Roman"/>
          <w:sz w:val="28"/>
          <w:szCs w:val="28"/>
        </w:rPr>
        <w:t xml:space="preserve"> «</w:t>
      </w:r>
      <w:r w:rsidR="00A61EA5">
        <w:rPr>
          <w:rFonts w:ascii="Times New Roman" w:hAnsi="Times New Roman"/>
          <w:sz w:val="28"/>
          <w:szCs w:val="28"/>
        </w:rPr>
        <w:t>О</w:t>
      </w:r>
      <w:r w:rsidRPr="007D2BA2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="00A61EA5">
        <w:rPr>
          <w:rFonts w:ascii="Times New Roman" w:hAnsi="Times New Roman"/>
          <w:sz w:val="28"/>
          <w:szCs w:val="28"/>
        </w:rPr>
        <w:t xml:space="preserve"> на </w:t>
      </w:r>
      <w:r w:rsidR="00A61EA5">
        <w:rPr>
          <w:rFonts w:ascii="Times New Roman" w:hAnsi="Times New Roman"/>
          <w:sz w:val="28"/>
          <w:szCs w:val="28"/>
        </w:rPr>
        <w:lastRenderedPageBreak/>
        <w:t>муниципальной службе в Троицком сельском поселении</w:t>
      </w:r>
      <w:r w:rsidRPr="007D2BA2">
        <w:rPr>
          <w:rFonts w:ascii="Times New Roman" w:hAnsi="Times New Roman"/>
          <w:sz w:val="28"/>
          <w:szCs w:val="28"/>
        </w:rPr>
        <w:t>».</w:t>
      </w:r>
    </w:p>
    <w:p w:rsidR="007D2BA2" w:rsidRDefault="007D2BA2" w:rsidP="007D2BA2">
      <w:pPr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 xml:space="preserve">4.Обнародовать настоящее постановление в соответствии </w:t>
      </w:r>
      <w:r w:rsidR="00104876">
        <w:rPr>
          <w:rFonts w:ascii="Times New Roman" w:hAnsi="Times New Roman"/>
          <w:sz w:val="28"/>
          <w:szCs w:val="28"/>
        </w:rPr>
        <w:t xml:space="preserve">с Уставом </w:t>
      </w:r>
      <w:r w:rsidR="00A61EA5">
        <w:rPr>
          <w:rFonts w:ascii="Times New Roman" w:hAnsi="Times New Roman"/>
          <w:sz w:val="28"/>
          <w:szCs w:val="28"/>
        </w:rPr>
        <w:t>Троицкого</w:t>
      </w:r>
      <w:r w:rsidRPr="007D2BA2">
        <w:rPr>
          <w:rFonts w:ascii="Times New Roman" w:hAnsi="Times New Roman"/>
          <w:sz w:val="28"/>
          <w:szCs w:val="28"/>
        </w:rPr>
        <w:t xml:space="preserve"> сельского  поселения.</w:t>
      </w:r>
    </w:p>
    <w:p w:rsidR="00104876" w:rsidRDefault="00104876" w:rsidP="007D2BA2">
      <w:pPr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rPr>
          <w:rFonts w:ascii="Times New Roman" w:hAnsi="Times New Roman"/>
          <w:sz w:val="28"/>
          <w:szCs w:val="28"/>
        </w:rPr>
      </w:pPr>
    </w:p>
    <w:p w:rsidR="00EC3380" w:rsidRPr="007D2BA2" w:rsidRDefault="00EC3380" w:rsidP="007D2BA2">
      <w:pPr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104876">
      <w:pPr>
        <w:ind w:firstLine="0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A61EA5">
        <w:rPr>
          <w:rFonts w:ascii="Times New Roman" w:hAnsi="Times New Roman"/>
          <w:sz w:val="28"/>
          <w:szCs w:val="28"/>
        </w:rPr>
        <w:t>Троицкого</w:t>
      </w:r>
      <w:proofErr w:type="gramEnd"/>
    </w:p>
    <w:p w:rsidR="00104876" w:rsidRDefault="00A61EA5" w:rsidP="0010487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D2BA2" w:rsidRPr="007D2BA2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В.И.Шумский  </w:t>
      </w:r>
    </w:p>
    <w:p w:rsidR="007D2BA2" w:rsidRPr="007D2BA2" w:rsidRDefault="007D2BA2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7D2BA2" w:rsidRDefault="007D2BA2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A61EA5" w:rsidRDefault="00A61EA5" w:rsidP="007D2BA2">
      <w:pPr>
        <w:ind w:left="5245"/>
        <w:rPr>
          <w:rFonts w:ascii="Times New Roman" w:hAnsi="Times New Roman"/>
          <w:sz w:val="28"/>
          <w:szCs w:val="28"/>
        </w:rPr>
      </w:pPr>
    </w:p>
    <w:p w:rsidR="007D2BA2" w:rsidRPr="007D2BA2" w:rsidRDefault="00104876" w:rsidP="001048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r w:rsidR="007D2BA2" w:rsidRPr="007D2BA2">
        <w:rPr>
          <w:rFonts w:ascii="Times New Roman" w:hAnsi="Times New Roman"/>
          <w:sz w:val="28"/>
          <w:szCs w:val="28"/>
        </w:rPr>
        <w:t>Приложение  № 1</w:t>
      </w:r>
    </w:p>
    <w:p w:rsidR="007D2BA2" w:rsidRPr="007D2BA2" w:rsidRDefault="00104876" w:rsidP="00104876">
      <w:pPr>
        <w:ind w:left="524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2BA2" w:rsidRPr="007D2BA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04876" w:rsidRDefault="00104876" w:rsidP="001048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A61EA5">
        <w:rPr>
          <w:rFonts w:ascii="Times New Roman" w:hAnsi="Times New Roman"/>
          <w:sz w:val="28"/>
          <w:szCs w:val="28"/>
        </w:rPr>
        <w:t>Троицкого</w:t>
      </w:r>
      <w:r w:rsidR="007D2BA2" w:rsidRPr="007D2BA2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7D2BA2" w:rsidRPr="00A61EA5" w:rsidRDefault="00104876" w:rsidP="001048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7D2BA2" w:rsidRPr="00A61EA5">
        <w:rPr>
          <w:rFonts w:ascii="Times New Roman" w:hAnsi="Times New Roman"/>
          <w:sz w:val="28"/>
          <w:szCs w:val="28"/>
        </w:rPr>
        <w:t>поселения</w:t>
      </w:r>
      <w:r w:rsidRPr="00A61EA5">
        <w:rPr>
          <w:rFonts w:ascii="Times New Roman" w:hAnsi="Times New Roman"/>
          <w:sz w:val="28"/>
          <w:szCs w:val="28"/>
        </w:rPr>
        <w:t xml:space="preserve"> </w:t>
      </w:r>
      <w:r w:rsidR="007D2BA2" w:rsidRPr="00A61EA5">
        <w:rPr>
          <w:rFonts w:ascii="Times New Roman" w:hAnsi="Times New Roman"/>
          <w:sz w:val="28"/>
          <w:szCs w:val="28"/>
        </w:rPr>
        <w:t xml:space="preserve">от </w:t>
      </w:r>
      <w:r w:rsidR="00A61EA5" w:rsidRPr="00A61EA5">
        <w:rPr>
          <w:rFonts w:ascii="Times New Roman" w:hAnsi="Times New Roman"/>
          <w:sz w:val="28"/>
          <w:szCs w:val="28"/>
        </w:rPr>
        <w:t>10.04.2015 г. №</w:t>
      </w:r>
      <w:r w:rsidR="00E26879">
        <w:rPr>
          <w:rFonts w:ascii="Times New Roman" w:hAnsi="Times New Roman"/>
          <w:sz w:val="28"/>
          <w:szCs w:val="28"/>
        </w:rPr>
        <w:t xml:space="preserve"> 28</w:t>
      </w:r>
    </w:p>
    <w:p w:rsidR="007D2BA2" w:rsidRPr="00A61EA5" w:rsidRDefault="007D2BA2" w:rsidP="007D2BA2">
      <w:pPr>
        <w:suppressAutoHyphens/>
        <w:autoSpaceDE w:val="0"/>
        <w:ind w:firstLine="709"/>
        <w:jc w:val="center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7D2BA2" w:rsidRPr="00A61EA5" w:rsidRDefault="007D2BA2" w:rsidP="007D2BA2">
      <w:pPr>
        <w:suppressAutoHyphens/>
        <w:autoSpaceDE w:val="0"/>
        <w:jc w:val="center"/>
        <w:rPr>
          <w:rFonts w:ascii="Times New Roman" w:eastAsia="Arial" w:hAnsi="Times New Roman"/>
          <w:bCs/>
          <w:spacing w:val="20"/>
          <w:sz w:val="28"/>
          <w:szCs w:val="28"/>
          <w:lang w:eastAsia="ar-SA"/>
        </w:rPr>
      </w:pPr>
      <w:r w:rsidRPr="00A61EA5">
        <w:rPr>
          <w:rFonts w:ascii="Times New Roman" w:eastAsia="Arial" w:hAnsi="Times New Roman"/>
          <w:bCs/>
          <w:spacing w:val="20"/>
          <w:sz w:val="28"/>
          <w:szCs w:val="28"/>
          <w:lang w:eastAsia="ar-SA"/>
        </w:rPr>
        <w:t>ПОЛОЖЕНИЕ</w:t>
      </w:r>
    </w:p>
    <w:p w:rsidR="007D2BA2" w:rsidRPr="00A61EA5" w:rsidRDefault="007D2BA2" w:rsidP="007D2BA2">
      <w:pPr>
        <w:suppressAutoHyphens/>
        <w:autoSpaceDE w:val="0"/>
        <w:jc w:val="center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7D2BA2" w:rsidRPr="007D2BA2" w:rsidRDefault="007D2BA2" w:rsidP="007D2BA2">
      <w:pPr>
        <w:suppressAutoHyphens/>
        <w:autoSpaceDE w:val="0"/>
        <w:jc w:val="center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о комиссии по соблюдению требований к служебному поведению муниципальных служащих администрации 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Pr="007D2BA2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</w:t>
      </w:r>
      <w:r w:rsidRPr="007D2BA2">
        <w:rPr>
          <w:rFonts w:ascii="Times New Roman" w:hAnsi="Times New Roman"/>
          <w:sz w:val="28"/>
          <w:szCs w:val="28"/>
        </w:rPr>
        <w:t>сельского поселения</w:t>
      </w:r>
      <w:r w:rsidRPr="007D2BA2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и урегулированию конфликта интересов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jc w:val="center"/>
        <w:outlineLvl w:val="0"/>
        <w:rPr>
          <w:rFonts w:ascii="Times New Roman" w:eastAsia="Arial" w:hAnsi="Times New Roman"/>
          <w:kern w:val="2"/>
          <w:sz w:val="28"/>
          <w:szCs w:val="28"/>
          <w:lang w:eastAsia="ar-SA"/>
        </w:rPr>
      </w:pP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0" w:name="Par24"/>
      <w:bookmarkEnd w:id="0"/>
      <w:r w:rsidRPr="007D2BA2">
        <w:rPr>
          <w:rFonts w:ascii="Times New Roman" w:hAnsi="Times New Roman"/>
          <w:sz w:val="28"/>
          <w:szCs w:val="28"/>
        </w:rPr>
        <w:t>1. Настоящим Положением определяется порядок формирования и</w:t>
      </w: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 xml:space="preserve">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Pr="007D2BA2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7D2BA2">
          <w:rPr>
            <w:rFonts w:ascii="Times New Roman" w:hAnsi="Times New Roman"/>
            <w:sz w:val="28"/>
            <w:szCs w:val="28"/>
          </w:rPr>
          <w:t>2008 г</w:t>
        </w:r>
      </w:smartTag>
      <w:r w:rsidRPr="007D2BA2">
        <w:rPr>
          <w:rFonts w:ascii="Times New Roman" w:hAnsi="Times New Roman"/>
          <w:sz w:val="28"/>
          <w:szCs w:val="28"/>
        </w:rPr>
        <w:t>. N 273-ФЗ «О противодействии коррупции».</w:t>
      </w: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Воронежской области, муниципальными правовыми актами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Pr="007D2BA2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района, настоящим Положением.</w:t>
      </w: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>3. Основной задачей комиссии является:</w:t>
      </w: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 xml:space="preserve">а) обеспечение соблюдения муниципальными служащими администрации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Pr="007D2BA2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2008г. N273-ФЗ «О противодействии коррупции», другими федеральными законами, законами Воронежской области, муниципальными правовыми актами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Pr="007D2BA2">
        <w:rPr>
          <w:rFonts w:ascii="Times New Roman" w:hAnsi="Times New Roman"/>
          <w:sz w:val="28"/>
          <w:szCs w:val="28"/>
        </w:rPr>
        <w:t xml:space="preserve"> сельского поселения (далее - требования к служебному поведению и (или) требования об урегулировании конфликта интересов);</w:t>
      </w: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 xml:space="preserve">б) осуществление администрацией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Pr="007D2BA2">
        <w:rPr>
          <w:rFonts w:ascii="Times New Roman" w:hAnsi="Times New Roman"/>
          <w:sz w:val="28"/>
          <w:szCs w:val="28"/>
        </w:rPr>
        <w:t xml:space="preserve"> сельского поселения мер по предупреждению коррупции.</w:t>
      </w: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администрации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Pr="007D2BA2">
        <w:rPr>
          <w:rFonts w:ascii="Times New Roman" w:hAnsi="Times New Roman"/>
          <w:sz w:val="28"/>
          <w:szCs w:val="28"/>
        </w:rPr>
        <w:t xml:space="preserve"> сельского поселения (далее -  муниципальные должности муниципальной службы).</w:t>
      </w: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 xml:space="preserve">5. Комиссия образуется постановлением администрации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Pr="007D2BA2">
        <w:rPr>
          <w:rFonts w:ascii="Times New Roman" w:hAnsi="Times New Roman"/>
          <w:sz w:val="28"/>
          <w:szCs w:val="28"/>
        </w:rPr>
        <w:t xml:space="preserve"> сельского поселения. Указанным актом утверждаются состав комиссии и порядок ее работы.</w:t>
      </w: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lastRenderedPageBreak/>
        <w:t xml:space="preserve">В состав комиссии входят председатель комиссии, его заместитель, назначаемый главой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Pr="007D2BA2">
        <w:rPr>
          <w:rFonts w:ascii="Times New Roman" w:hAnsi="Times New Roman"/>
          <w:sz w:val="28"/>
          <w:szCs w:val="28"/>
        </w:rPr>
        <w:t xml:space="preserve"> сельского поселения  из числа членов комиссии, замещающих должности муниципальной службы в администрации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Pr="007D2BA2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D2BA2" w:rsidRPr="007D2BA2" w:rsidRDefault="00104876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6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Глава поселения может принять решение о включении в состав комиссии: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а) представителей  общественных  организаций: Совет ветеранов и (или) Женсовет;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б) представителя первичной профсоюзной организации при администрации</w:t>
      </w:r>
      <w:r w:rsidRPr="007D2BA2">
        <w:rPr>
          <w:rFonts w:ascii="Times New Roman" w:hAnsi="Times New Roman"/>
          <w:sz w:val="28"/>
          <w:szCs w:val="28"/>
        </w:rPr>
        <w:t xml:space="preserve">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Pr="007D2B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Лискинского муниципального района.</w:t>
      </w:r>
    </w:p>
    <w:p w:rsidR="007D2BA2" w:rsidRPr="007D2BA2" w:rsidRDefault="00104876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7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. Лица, указанные в пункте </w:t>
      </w: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6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включаются в состав комиссии в установленном порядке по согласованию. Согласование осуществляется в 10-дневный срок со дня получения запроса.</w:t>
      </w:r>
    </w:p>
    <w:p w:rsidR="007D2BA2" w:rsidRPr="007D2BA2" w:rsidRDefault="00104876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D2BA2" w:rsidRPr="007D2BA2">
        <w:rPr>
          <w:rFonts w:ascii="Times New Roman" w:hAnsi="Times New Roman"/>
          <w:sz w:val="28"/>
          <w:szCs w:val="28"/>
        </w:rPr>
        <w:t xml:space="preserve">. Число членов комиссии, не замещающих должности муниципальной службы в администрации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="007D2BA2" w:rsidRPr="007D2BA2">
        <w:rPr>
          <w:rFonts w:ascii="Times New Roman" w:hAnsi="Times New Roman"/>
          <w:sz w:val="28"/>
          <w:szCs w:val="28"/>
        </w:rPr>
        <w:t xml:space="preserve"> сельского поселения, должно составлять не менее одной четверти от общего числа членов комиссии.</w:t>
      </w:r>
    </w:p>
    <w:p w:rsidR="007D2BA2" w:rsidRPr="007D2BA2" w:rsidRDefault="00104876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D2BA2" w:rsidRPr="007D2BA2">
        <w:rPr>
          <w:rFonts w:ascii="Times New Roman" w:hAnsi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>1</w:t>
      </w:r>
      <w:r w:rsidR="00104876">
        <w:rPr>
          <w:rFonts w:ascii="Times New Roman" w:hAnsi="Times New Roman"/>
          <w:sz w:val="28"/>
          <w:szCs w:val="28"/>
        </w:rPr>
        <w:t>0</w:t>
      </w:r>
      <w:r w:rsidRPr="007D2BA2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Pr="007D2BA2">
        <w:rPr>
          <w:rFonts w:ascii="Times New Roman" w:hAnsi="Times New Roman"/>
          <w:sz w:val="28"/>
          <w:szCs w:val="28"/>
        </w:rPr>
        <w:t>заседаниях</w:t>
      </w:r>
      <w:proofErr w:type="gramEnd"/>
      <w:r w:rsidRPr="007D2BA2">
        <w:rPr>
          <w:rFonts w:ascii="Times New Roman" w:hAnsi="Times New Roman"/>
          <w:sz w:val="28"/>
          <w:szCs w:val="28"/>
        </w:rPr>
        <w:t xml:space="preserve"> комиссии с правом совещательного голоса участвуют:</w:t>
      </w: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 xml:space="preserve"> специалисты администрации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Pr="007D2BA2">
        <w:rPr>
          <w:rFonts w:ascii="Times New Roman" w:hAnsi="Times New Roman"/>
          <w:sz w:val="28"/>
          <w:szCs w:val="28"/>
        </w:rPr>
        <w:t xml:space="preserve"> сельского поселения, которые могут дать пояснения по вопросам муниципальной службы и вопросам, рассматриваемым комиссией; должностные лица </w:t>
      </w:r>
      <w:r w:rsidR="00CB707B">
        <w:rPr>
          <w:rFonts w:ascii="Times New Roman" w:hAnsi="Times New Roman"/>
          <w:sz w:val="28"/>
          <w:szCs w:val="28"/>
        </w:rPr>
        <w:t xml:space="preserve">муниципальных </w:t>
      </w:r>
      <w:r w:rsidRPr="007D2BA2">
        <w:rPr>
          <w:rFonts w:ascii="Times New Roman" w:hAnsi="Times New Roman"/>
          <w:sz w:val="28"/>
          <w:szCs w:val="28"/>
        </w:rPr>
        <w:t xml:space="preserve">органов, других органов местного самоуправления; представители заинтересованных организаций; </w:t>
      </w:r>
      <w:proofErr w:type="gramStart"/>
      <w:r w:rsidRPr="007D2BA2">
        <w:rPr>
          <w:rFonts w:ascii="Times New Roman" w:hAnsi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>1</w:t>
      </w:r>
      <w:r w:rsidR="00104876">
        <w:rPr>
          <w:rFonts w:ascii="Times New Roman" w:hAnsi="Times New Roman"/>
          <w:sz w:val="28"/>
          <w:szCs w:val="28"/>
        </w:rPr>
        <w:t>1</w:t>
      </w:r>
      <w:r w:rsidRPr="007D2BA2">
        <w:rPr>
          <w:rFonts w:ascii="Times New Roman" w:hAnsi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Pr="007D2BA2">
        <w:rPr>
          <w:rFonts w:ascii="Times New Roman" w:hAnsi="Times New Roman"/>
          <w:sz w:val="28"/>
          <w:szCs w:val="28"/>
        </w:rPr>
        <w:t xml:space="preserve"> сельского поселения, недопустимо.</w:t>
      </w: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>1</w:t>
      </w:r>
      <w:r w:rsidR="00104876">
        <w:rPr>
          <w:rFonts w:ascii="Times New Roman" w:hAnsi="Times New Roman"/>
          <w:sz w:val="28"/>
          <w:szCs w:val="28"/>
        </w:rPr>
        <w:t>2</w:t>
      </w:r>
      <w:r w:rsidRPr="007D2BA2">
        <w:rPr>
          <w:rFonts w:ascii="Times New Roman" w:hAnsi="Times New Roman"/>
          <w:sz w:val="28"/>
          <w:szCs w:val="28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</w:t>
      </w:r>
      <w:proofErr w:type="gramStart"/>
      <w:r w:rsidRPr="007D2BA2">
        <w:rPr>
          <w:rFonts w:ascii="Times New Roman" w:hAnsi="Times New Roman"/>
          <w:sz w:val="28"/>
          <w:szCs w:val="28"/>
        </w:rPr>
        <w:t>таком</w:t>
      </w:r>
      <w:proofErr w:type="gramEnd"/>
      <w:r w:rsidRPr="007D2BA2">
        <w:rPr>
          <w:rFonts w:ascii="Times New Roman" w:hAnsi="Times New Roman"/>
          <w:sz w:val="28"/>
          <w:szCs w:val="28"/>
        </w:rPr>
        <w:t xml:space="preserve"> случае </w:t>
      </w:r>
      <w:r w:rsidRPr="007D2BA2">
        <w:rPr>
          <w:rFonts w:ascii="Times New Roman" w:hAnsi="Times New Roman"/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1" w:name="Par37"/>
      <w:bookmarkEnd w:id="1"/>
      <w:r w:rsidRPr="007D2BA2">
        <w:rPr>
          <w:rFonts w:ascii="Times New Roman" w:hAnsi="Times New Roman"/>
          <w:sz w:val="28"/>
          <w:szCs w:val="28"/>
        </w:rPr>
        <w:t>1</w:t>
      </w:r>
      <w:r w:rsidR="00104876">
        <w:rPr>
          <w:rFonts w:ascii="Times New Roman" w:hAnsi="Times New Roman"/>
          <w:sz w:val="28"/>
          <w:szCs w:val="28"/>
        </w:rPr>
        <w:t>3</w:t>
      </w:r>
      <w:r w:rsidRPr="007D2BA2">
        <w:rPr>
          <w:rFonts w:ascii="Times New Roman" w:hAnsi="Times New Roman"/>
          <w:sz w:val="28"/>
          <w:szCs w:val="28"/>
        </w:rPr>
        <w:t xml:space="preserve">. </w:t>
      </w:r>
      <w:bookmarkStart w:id="2" w:name="Par41"/>
      <w:bookmarkEnd w:id="2"/>
      <w:r w:rsidRPr="007D2BA2">
        <w:rPr>
          <w:rFonts w:ascii="Times New Roman" w:hAnsi="Times New Roman"/>
          <w:sz w:val="28"/>
          <w:szCs w:val="28"/>
        </w:rPr>
        <w:t>Основаниями для проведения заседания комиссии являются:</w:t>
      </w: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hAnsi="Times New Roman"/>
          <w:sz w:val="28"/>
          <w:szCs w:val="28"/>
        </w:rPr>
        <w:t>а) представление главой поселения материалов проверки, свидетельствующих:</w:t>
      </w:r>
    </w:p>
    <w:p w:rsidR="007D2BA2" w:rsidRPr="007D2BA2" w:rsidRDefault="00E26879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7D2BA2" w:rsidRPr="007D2BA2">
        <w:rPr>
          <w:rFonts w:ascii="Times New Roman" w:hAnsi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</w:t>
      </w:r>
      <w:proofErr w:type="gramEnd"/>
    </w:p>
    <w:p w:rsidR="007D2BA2" w:rsidRPr="007D2BA2" w:rsidRDefault="00E26879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2BA2" w:rsidRPr="007D2BA2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3" w:name="Par43"/>
      <w:bookmarkEnd w:id="3"/>
      <w:r w:rsidRPr="007D2BA2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7D2BA2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Pr="007D2BA2">
        <w:rPr>
          <w:rFonts w:ascii="Times New Roman" w:hAnsi="Times New Roman"/>
          <w:sz w:val="28"/>
          <w:szCs w:val="28"/>
        </w:rPr>
        <w:t xml:space="preserve"> в администрацию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Pr="007D2BA2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района:</w:t>
      </w:r>
    </w:p>
    <w:p w:rsidR="007D2BA2" w:rsidRPr="007D2BA2" w:rsidRDefault="00E26879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2BA2" w:rsidRPr="007D2BA2">
        <w:rPr>
          <w:rFonts w:ascii="Times New Roman" w:hAnsi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D2BA2" w:rsidRPr="007D2BA2" w:rsidRDefault="00E26879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2BA2" w:rsidRPr="007D2BA2">
        <w:rPr>
          <w:rFonts w:ascii="Times New Roman" w:hAnsi="Times New Roman"/>
          <w:sz w:val="28"/>
          <w:szCs w:val="28"/>
        </w:rPr>
        <w:t xml:space="preserve">обращение гражданина, замещавшего, в администрации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="007D2BA2" w:rsidRPr="007D2BA2">
        <w:rPr>
          <w:rFonts w:ascii="Times New Roman" w:hAnsi="Times New Roman"/>
          <w:sz w:val="28"/>
          <w:szCs w:val="28"/>
        </w:rPr>
        <w:t xml:space="preserve"> сельского поселения должность муниципальной службы, включенную в перечень должностей муниципальной службы администрации 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="007D2BA2" w:rsidRPr="007D2BA2">
        <w:rPr>
          <w:rFonts w:ascii="Times New Roman" w:hAnsi="Times New Roman"/>
          <w:sz w:val="28"/>
          <w:szCs w:val="28"/>
        </w:rPr>
        <w:t xml:space="preserve"> сельского поселения,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D2BA2" w:rsidRPr="007D2BA2" w:rsidRDefault="00E26879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- 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D2BA2" w:rsidRPr="007D2BA2" w:rsidRDefault="007D2BA2" w:rsidP="007D2B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4" w:name="Par44"/>
      <w:bookmarkStart w:id="5" w:name="Par45"/>
      <w:bookmarkEnd w:id="4"/>
      <w:bookmarkEnd w:id="5"/>
      <w:r w:rsidRPr="007D2BA2">
        <w:rPr>
          <w:rFonts w:ascii="Times New Roman" w:hAnsi="Times New Roman"/>
          <w:sz w:val="28"/>
          <w:szCs w:val="28"/>
        </w:rPr>
        <w:t xml:space="preserve">в) представление главы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Pr="007D2BA2">
        <w:rPr>
          <w:rFonts w:ascii="Times New Roman" w:hAnsi="Times New Roman"/>
          <w:sz w:val="28"/>
          <w:szCs w:val="28"/>
        </w:rPr>
        <w:t xml:space="preserve"> сельского поселения мер по предупреждению коррупции.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г) представление главой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lastRenderedPageBreak/>
        <w:t>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bookmarkStart w:id="6" w:name="Par47"/>
      <w:bookmarkEnd w:id="6"/>
      <w:proofErr w:type="spellStart"/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д</w:t>
      </w:r>
      <w:proofErr w:type="spell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) поступившее в соответствии с частью 4 статьи 12 Федерального закона от 25 декабря 2008 г. N 273-ФЗ "О противодействии коррупции" в администрацию</w:t>
      </w:r>
      <w:r w:rsidRPr="007D2BA2">
        <w:rPr>
          <w:rFonts w:ascii="Times New Roman" w:hAnsi="Times New Roman"/>
          <w:sz w:val="28"/>
          <w:szCs w:val="28"/>
        </w:rPr>
        <w:t xml:space="preserve">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Pr="007D2B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</w:t>
      </w:r>
      <w:r w:rsidRPr="007D2BA2">
        <w:rPr>
          <w:rFonts w:ascii="Times New Roman" w:hAnsi="Times New Roman"/>
          <w:sz w:val="28"/>
          <w:szCs w:val="28"/>
        </w:rPr>
        <w:t xml:space="preserve">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Pr="007D2B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</w:t>
      </w:r>
      <w:proofErr w:type="gram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1</w:t>
      </w:r>
      <w:r w:rsidR="00104876">
        <w:rPr>
          <w:rFonts w:ascii="Times New Roman" w:eastAsia="Arial" w:hAnsi="Times New Roman"/>
          <w:kern w:val="2"/>
          <w:sz w:val="28"/>
          <w:szCs w:val="28"/>
          <w:lang w:eastAsia="ar-SA"/>
        </w:rPr>
        <w:t>4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D2BA2" w:rsidRPr="007D2BA2" w:rsidRDefault="00104876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1</w:t>
      </w:r>
      <w:r w:rsidR="00470297">
        <w:rPr>
          <w:rFonts w:ascii="Times New Roman" w:eastAsia="Arial" w:hAnsi="Times New Roman"/>
          <w:kern w:val="2"/>
          <w:sz w:val="28"/>
          <w:szCs w:val="28"/>
          <w:lang w:eastAsia="ar-SA"/>
        </w:rPr>
        <w:t>4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. </w:t>
      </w:r>
      <w:r w:rsidR="00470297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1. 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Обращение, указанное в абзаце втором подпункта "б" пункта 1</w:t>
      </w: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подается гражданином, замещавшим должность муниципальной службы в администрации</w:t>
      </w:r>
      <w:r w:rsidR="007D2BA2" w:rsidRPr="007D2BA2">
        <w:rPr>
          <w:rFonts w:ascii="Times New Roman" w:hAnsi="Times New Roman"/>
          <w:sz w:val="28"/>
          <w:szCs w:val="28"/>
        </w:rPr>
        <w:t xml:space="preserve">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="007D2BA2" w:rsidRPr="007D2B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, в администрацию</w:t>
      </w:r>
      <w:r w:rsidR="007D2BA2" w:rsidRPr="007D2BA2">
        <w:rPr>
          <w:rFonts w:ascii="Times New Roman" w:hAnsi="Times New Roman"/>
          <w:sz w:val="28"/>
          <w:szCs w:val="28"/>
        </w:rPr>
        <w:t xml:space="preserve"> 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="007D2BA2" w:rsidRPr="007D2B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. </w:t>
      </w:r>
      <w:proofErr w:type="gramStart"/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администрации</w:t>
      </w:r>
      <w:r w:rsidR="007D2BA2" w:rsidRPr="007D2BA2">
        <w:rPr>
          <w:rFonts w:ascii="Times New Roman" w:hAnsi="Times New Roman"/>
          <w:sz w:val="28"/>
          <w:szCs w:val="28"/>
        </w:rPr>
        <w:t xml:space="preserve">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="007D2BA2" w:rsidRPr="007D2B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Лискинского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D2BA2" w:rsidRPr="007D2BA2" w:rsidRDefault="00104876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1</w:t>
      </w:r>
      <w:r w:rsidR="00470297">
        <w:rPr>
          <w:rFonts w:ascii="Times New Roman" w:eastAsia="Arial" w:hAnsi="Times New Roman"/>
          <w:kern w:val="2"/>
          <w:sz w:val="28"/>
          <w:szCs w:val="28"/>
          <w:lang w:eastAsia="ar-SA"/>
        </w:rPr>
        <w:t>4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</w:t>
      </w:r>
      <w:r w:rsidR="00470297">
        <w:rPr>
          <w:rFonts w:ascii="Times New Roman" w:eastAsia="Arial" w:hAnsi="Times New Roman"/>
          <w:kern w:val="2"/>
          <w:sz w:val="28"/>
          <w:szCs w:val="28"/>
          <w:lang w:eastAsia="ar-SA"/>
        </w:rPr>
        <w:t>2.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Обращение, указанное в абзаце втором подпункта "б" пункта 1</w:t>
      </w:r>
      <w:r w:rsidR="00371EDB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D2BA2" w:rsidRPr="007D2BA2" w:rsidRDefault="00371EDB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1</w:t>
      </w:r>
      <w:r w:rsidR="00470297">
        <w:rPr>
          <w:rFonts w:ascii="Times New Roman" w:eastAsia="Arial" w:hAnsi="Times New Roman"/>
          <w:kern w:val="2"/>
          <w:sz w:val="28"/>
          <w:szCs w:val="28"/>
          <w:lang w:eastAsia="ar-SA"/>
        </w:rPr>
        <w:t>4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</w:t>
      </w:r>
      <w:r w:rsidR="00470297">
        <w:rPr>
          <w:rFonts w:ascii="Times New Roman" w:eastAsia="Arial" w:hAnsi="Times New Roman"/>
          <w:kern w:val="2"/>
          <w:sz w:val="28"/>
          <w:szCs w:val="28"/>
          <w:lang w:eastAsia="ar-SA"/>
        </w:rPr>
        <w:t>3.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Уведомление, указанное в подпункте "</w:t>
      </w:r>
      <w:proofErr w:type="spellStart"/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д</w:t>
      </w:r>
      <w:proofErr w:type="spellEnd"/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" пункта 1</w:t>
      </w: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lastRenderedPageBreak/>
        <w:t>Положения, рассматривается специалистом администрации</w:t>
      </w:r>
      <w:r w:rsidR="007D2BA2" w:rsidRPr="007D2BA2">
        <w:rPr>
          <w:rFonts w:ascii="Times New Roman" w:hAnsi="Times New Roman"/>
          <w:sz w:val="28"/>
          <w:szCs w:val="28"/>
        </w:rPr>
        <w:t xml:space="preserve">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="007D2BA2" w:rsidRPr="007D2B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, которое осуществляет подготовку мотивированного заключения о соблюдении гражданином, замещавшим должность муниципальной службы в администрации</w:t>
      </w:r>
      <w:r w:rsidR="007D2BA2" w:rsidRPr="007D2BA2">
        <w:rPr>
          <w:rFonts w:ascii="Times New Roman" w:hAnsi="Times New Roman"/>
          <w:sz w:val="28"/>
          <w:szCs w:val="28"/>
        </w:rPr>
        <w:t xml:space="preserve">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="007D2BA2" w:rsidRPr="007D2B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Лискинского муниципального района, требований статьи 12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1</w:t>
      </w:r>
      <w:r w:rsidR="00470297">
        <w:rPr>
          <w:rFonts w:ascii="Times New Roman" w:eastAsia="Arial" w:hAnsi="Times New Roman"/>
          <w:kern w:val="2"/>
          <w:sz w:val="28"/>
          <w:szCs w:val="28"/>
          <w:lang w:eastAsia="ar-SA"/>
        </w:rPr>
        <w:t>5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</w:t>
      </w:r>
      <w:r w:rsidR="00F835FD" w:rsidRPr="00C2312E">
        <w:rPr>
          <w:rFonts w:ascii="Times New Roman" w:eastAsia="Arial" w:hAnsi="Times New Roman"/>
          <w:kern w:val="2"/>
          <w:sz w:val="28"/>
          <w:szCs w:val="28"/>
          <w:lang w:eastAsia="ar-SA"/>
        </w:rPr>
        <w:t>15.1</w:t>
      </w:r>
      <w:r w:rsidRPr="00C2312E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и </w:t>
      </w:r>
      <w:r w:rsidR="00470297">
        <w:rPr>
          <w:rFonts w:ascii="Times New Roman" w:eastAsia="Arial" w:hAnsi="Times New Roman"/>
          <w:kern w:val="2"/>
          <w:sz w:val="28"/>
          <w:szCs w:val="28"/>
          <w:lang w:eastAsia="ar-SA"/>
        </w:rPr>
        <w:t>1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5.2 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настоящего Положения;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</w:t>
      </w:r>
      <w:r w:rsidRPr="007D2BA2">
        <w:rPr>
          <w:rFonts w:ascii="Times New Roman" w:hAnsi="Times New Roman"/>
          <w:sz w:val="28"/>
          <w:szCs w:val="28"/>
        </w:rPr>
        <w:t xml:space="preserve">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Pr="007D2B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, и с результатами ее проверки;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D2BA2" w:rsidRPr="007D2BA2" w:rsidRDefault="00371EDB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bookmarkStart w:id="7" w:name="Par61"/>
      <w:bookmarkEnd w:id="7"/>
      <w:r w:rsidRPr="00C2312E">
        <w:rPr>
          <w:rFonts w:ascii="Times New Roman" w:eastAsia="Arial" w:hAnsi="Times New Roman"/>
          <w:kern w:val="2"/>
          <w:sz w:val="28"/>
          <w:szCs w:val="28"/>
          <w:lang w:eastAsia="ar-SA"/>
        </w:rPr>
        <w:t>1</w:t>
      </w:r>
      <w:r w:rsidR="00F835FD" w:rsidRPr="00C2312E">
        <w:rPr>
          <w:rFonts w:ascii="Times New Roman" w:eastAsia="Arial" w:hAnsi="Times New Roman"/>
          <w:kern w:val="2"/>
          <w:sz w:val="28"/>
          <w:szCs w:val="28"/>
          <w:lang w:eastAsia="ar-SA"/>
        </w:rPr>
        <w:t>5</w:t>
      </w:r>
      <w:r w:rsidR="007D2BA2" w:rsidRPr="00C2312E">
        <w:rPr>
          <w:rFonts w:ascii="Times New Roman" w:eastAsia="Arial" w:hAnsi="Times New Roman"/>
          <w:kern w:val="2"/>
          <w:sz w:val="28"/>
          <w:szCs w:val="28"/>
          <w:lang w:eastAsia="ar-SA"/>
        </w:rPr>
        <w:t>.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1.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Заседание комиссии по рассмотрению заявления, указанного в абзаце третьем подпункта "б" пункта 1</w:t>
      </w:r>
      <w:r w:rsidR="009D3C6A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D2BA2" w:rsidRPr="007D2BA2" w:rsidRDefault="00470297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bookmarkStart w:id="8" w:name="Par63"/>
      <w:bookmarkEnd w:id="8"/>
      <w:r w:rsidRPr="00256DF2">
        <w:rPr>
          <w:rFonts w:ascii="Times New Roman" w:eastAsia="Arial" w:hAnsi="Times New Roman"/>
          <w:kern w:val="2"/>
          <w:sz w:val="28"/>
          <w:szCs w:val="28"/>
          <w:lang w:eastAsia="ar-SA"/>
        </w:rPr>
        <w:t>1</w:t>
      </w:r>
      <w:r w:rsidR="00F835FD" w:rsidRPr="00256DF2">
        <w:rPr>
          <w:rFonts w:ascii="Times New Roman" w:eastAsia="Arial" w:hAnsi="Times New Roman"/>
          <w:kern w:val="2"/>
          <w:sz w:val="28"/>
          <w:szCs w:val="28"/>
          <w:lang w:eastAsia="ar-SA"/>
        </w:rPr>
        <w:t>5</w:t>
      </w:r>
      <w:r w:rsidR="007D2BA2" w:rsidRPr="00256DF2">
        <w:rPr>
          <w:rFonts w:ascii="Times New Roman" w:eastAsia="Arial" w:hAnsi="Times New Roman"/>
          <w:kern w:val="2"/>
          <w:sz w:val="28"/>
          <w:szCs w:val="28"/>
          <w:lang w:eastAsia="ar-SA"/>
        </w:rPr>
        <w:t>.</w:t>
      </w:r>
      <w:r w:rsidR="00F835FD" w:rsidRPr="00256DF2">
        <w:rPr>
          <w:rFonts w:ascii="Times New Roman" w:eastAsia="Arial" w:hAnsi="Times New Roman"/>
          <w:kern w:val="2"/>
          <w:sz w:val="28"/>
          <w:szCs w:val="28"/>
          <w:lang w:eastAsia="ar-SA"/>
        </w:rPr>
        <w:t>2.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Уведомление, указанное в подпункте "</w:t>
      </w:r>
      <w:proofErr w:type="spellStart"/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д</w:t>
      </w:r>
      <w:proofErr w:type="spellEnd"/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" пункта 1</w:t>
      </w:r>
      <w:r w:rsidR="00371EDB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D2BA2" w:rsidRPr="007D2BA2" w:rsidRDefault="00F835FD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16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</w:t>
      </w:r>
      <w:r w:rsidR="007D2BA2" w:rsidRPr="007D2BA2">
        <w:rPr>
          <w:rFonts w:ascii="Times New Roman" w:hAnsi="Times New Roman"/>
          <w:sz w:val="28"/>
          <w:szCs w:val="28"/>
        </w:rPr>
        <w:t xml:space="preserve">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="007D2BA2" w:rsidRPr="007D2B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. 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При наличии письменной просьбы муниципального служащего или гражданина, замещавшего должность муниципальной службы в администрации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>сельского поселения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, о рассмотрении указанного вопроса без его участия, заседание комиссии проводится в его отсутствие. 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</w:t>
      </w:r>
      <w:r w:rsidRPr="007D2BA2">
        <w:rPr>
          <w:rFonts w:ascii="Times New Roman" w:hAnsi="Times New Roman"/>
          <w:sz w:val="28"/>
          <w:szCs w:val="28"/>
        </w:rPr>
        <w:t xml:space="preserve">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Pr="007D2B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lastRenderedPageBreak/>
        <w:t>Лискинского муниципального района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</w:t>
      </w:r>
      <w:proofErr w:type="gram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</w:t>
      </w: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(его представителя) или гражданина, замещавшего должность муниципальной службы в администрации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</w:t>
      </w:r>
      <w:r w:rsidRPr="007D2BA2">
        <w:rPr>
          <w:rFonts w:ascii="Times New Roman" w:hAnsi="Times New Roman"/>
          <w:sz w:val="28"/>
          <w:szCs w:val="28"/>
        </w:rPr>
        <w:t>сельского поселения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Лискинского муниципального района (его представителя).</w:t>
      </w:r>
      <w:proofErr w:type="gramEnd"/>
    </w:p>
    <w:p w:rsidR="007D2BA2" w:rsidRPr="007D2BA2" w:rsidRDefault="00F835FD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17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</w:t>
      </w:r>
      <w:r w:rsidR="007D2BA2" w:rsidRPr="007D2BA2">
        <w:rPr>
          <w:rFonts w:ascii="Times New Roman" w:hAnsi="Times New Roman"/>
          <w:sz w:val="28"/>
          <w:szCs w:val="28"/>
        </w:rPr>
        <w:t xml:space="preserve">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="007D2BA2" w:rsidRPr="007D2B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D2BA2" w:rsidRPr="007D2BA2" w:rsidRDefault="00F835FD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18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D2BA2" w:rsidRPr="007D2BA2" w:rsidRDefault="00F835FD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bookmarkStart w:id="9" w:name="Par70"/>
      <w:bookmarkEnd w:id="9"/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19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По итогам рассмотрения вопроса, указанного в абзаце втором подпункта "а" пункта 1</w:t>
      </w:r>
      <w:r w:rsidR="00371EDB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комиссия принимает одно из следующих решений: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bookmarkStart w:id="10" w:name="Par71"/>
      <w:bookmarkEnd w:id="10"/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В </w:t>
      </w: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этом</w:t>
      </w:r>
      <w:proofErr w:type="gram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случае комиссия рекомендует главе администрации применить к муниципальному служащему конкретную меру ответственности.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2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0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По итогам рассмотрения вопроса, указанного в абзаце третьем подпункта "а" пункта 1</w:t>
      </w:r>
      <w:r w:rsidR="00371EDB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комиссия принимает одно из следующих решений: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</w:t>
      </w: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этом</w:t>
      </w:r>
      <w:proofErr w:type="gram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lastRenderedPageBreak/>
        <w:t>2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1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По итогам рассмотрения вопроса, указанного в абзаце втором подпункта "б" пункта 1</w:t>
      </w:r>
      <w:r w:rsidR="00371EDB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комиссия принимает одно из следующих решений: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bookmarkStart w:id="11" w:name="Par79"/>
      <w:bookmarkEnd w:id="11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2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2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По итогам рассмотрения вопроса, указанного в абзаце третьем подпункта "б" пункта 1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комиссия принимает одно из следующих решений: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</w:t>
      </w: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этом</w:t>
      </w:r>
      <w:proofErr w:type="gram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случае комиссия рекомендует муниципальному служащему принять меры по представлению указанных сведений;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</w:t>
      </w: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этом</w:t>
      </w:r>
      <w:proofErr w:type="gram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случае комиссия рекомендует главе поселения применить к муниципальному служащему конкретную меру ответственности.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bookmarkStart w:id="12" w:name="Par83"/>
      <w:bookmarkEnd w:id="12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2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2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.1. По итогам рассмотрения вопроса, указанного в подпункте "г" пункта 1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комиссия принимает одно из следующих решений: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контроле за</w:t>
      </w:r>
      <w:proofErr w:type="gram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контроле за</w:t>
      </w:r>
      <w:proofErr w:type="gram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</w:t>
      </w: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этом</w:t>
      </w:r>
      <w:proofErr w:type="gram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случае комиссия рекомендует главе поселения применить к муниципальному служащему конкретную меру ответственности и (или) направить материалы, 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lastRenderedPageBreak/>
        <w:t>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2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По итогам рассмотрения вопросов, указанных в подпунктах "а", "б" и "г" пункта 1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при наличии к тому оснований комиссия может принять иное решение, чем это предусмотрено пунктами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 19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- 2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2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и 2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2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.1 настоящего Положения. Основания и мотивы принятия такого решения должны быть отражены в протоколе заседания комиссии.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2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.1. По итогам рассмотрения вопроса, указанного в подпункте "</w:t>
      </w:r>
      <w:proofErr w:type="spell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д</w:t>
      </w:r>
      <w:proofErr w:type="spell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" пункта 1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</w:t>
      </w:r>
      <w:r w:rsidRPr="007D2BA2">
        <w:rPr>
          <w:rFonts w:ascii="Times New Roman" w:hAnsi="Times New Roman"/>
          <w:sz w:val="28"/>
          <w:szCs w:val="28"/>
        </w:rPr>
        <w:t xml:space="preserve">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Pr="007D2B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Лискинского муниципального района, одно из следующих решений: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</w:t>
      </w: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этом</w:t>
      </w:r>
      <w:proofErr w:type="gram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случае комиссия рекомендует главе поселения проинформировать об указанных обстоятельствах органы прокуратуры и уведомившую организацию.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2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4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По итогам рассмотрения вопроса, предусмотренного подпунктом "в" пункта 1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комиссия принимает соответствующее решение.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2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5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. Для исполнения решений комиссии могут быть подготовлены проекты нормативных правовых актов администрации 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сельского поселения, которые в установленном порядке представляются на рассмотрение главы поселения.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2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6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Решения комиссии по вопросам, указанным в пункте 1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2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7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для главы поселения носят рекомендательный характер. Решение, принимаемое по итогам рассмотрения вопроса, указанного в абзаце втором подпункта "б" пункта 1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носит обязательный характер.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2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8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. В </w:t>
      </w: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протоколе</w:t>
      </w:r>
      <w:proofErr w:type="gram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заседания комиссии указываются: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в) предъявляемые к муниципальному служащему претензии, материалы, на которых они основываются;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г) содержание пояснений муниципального служащего и других лиц по существу предъявляемых претензий;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proofErr w:type="spell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д</w:t>
      </w:r>
      <w:proofErr w:type="spell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) фамилии, имена, отчества выступивших на заседании лиц и краткое изложение их выступлений;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Pr="007D2B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Лискинского муниципального района;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ж) другие сведения;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proofErr w:type="spell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з</w:t>
      </w:r>
      <w:proofErr w:type="spell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) результаты голосования;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и) решение и обоснование его принятия.</w:t>
      </w:r>
    </w:p>
    <w:p w:rsidR="007D2BA2" w:rsidRPr="007D2BA2" w:rsidRDefault="00F835FD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29</w:t>
      </w:r>
      <w:r w:rsidR="007D2BA2"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0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Копии протокола заседания комиссии в 3-дневный срок со дня заседания направляются главе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1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Глава поселения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поселения в письменной форме уведомляет комиссию в месячный срок со дня поступления к нему протокола заседания комиссии. Решение главы поселения оглашается на ближайшем заседании комиссии и принимается к сведению без обсуждения.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2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. В </w:t>
      </w: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случае</w:t>
      </w:r>
      <w:proofErr w:type="gram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. </w:t>
      </w: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lastRenderedPageBreak/>
        <w:t>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4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D2BA2" w:rsidRPr="007D2BA2" w:rsidRDefault="007D2BA2" w:rsidP="007D2BA2">
      <w:pPr>
        <w:widowControl w:val="0"/>
        <w:suppressAutoHyphens/>
        <w:autoSpaceDE w:val="0"/>
        <w:ind w:firstLine="709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4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.1. </w:t>
      </w:r>
      <w:proofErr w:type="gramStart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Выписка из решения комиссии, заверенная подписью секретаря комиссии и печатью администрации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сельского поселения  Лискинского муниципального района, вручается гражданину, замещавшему должность муниципальной службы в администрации  </w:t>
      </w:r>
      <w:r w:rsidR="00A61EA5">
        <w:rPr>
          <w:rFonts w:ascii="Times New Roman" w:eastAsia="Arial" w:hAnsi="Times New Roman"/>
          <w:bCs/>
          <w:sz w:val="28"/>
          <w:szCs w:val="28"/>
          <w:lang w:eastAsia="ar-SA"/>
        </w:rPr>
        <w:t>Троицкого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сельского поселения Лискинского муниципального района, в отношении которого рассматривался вопрос, указанный в абзаце втором подпункта "б" пункта 1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настоящего Положения, под роспись или направляется заказным письмом с уведомлением по указанному им в обращении адресу</w:t>
      </w:r>
      <w:proofErr w:type="gramEnd"/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не позднее одного рабочего дня, следующего за днем проведения соответствующего заседания комиссии.</w:t>
      </w:r>
    </w:p>
    <w:p w:rsidR="007D2BA2" w:rsidRPr="007D2BA2" w:rsidRDefault="007D2BA2" w:rsidP="00C81563">
      <w:pPr>
        <w:rPr>
          <w:rFonts w:ascii="Times New Roman" w:hAnsi="Times New Roman"/>
          <w:sz w:val="28"/>
          <w:szCs w:val="28"/>
        </w:rPr>
      </w:pP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="00F835FD">
        <w:rPr>
          <w:rFonts w:ascii="Times New Roman" w:eastAsia="Arial" w:hAnsi="Times New Roman"/>
          <w:kern w:val="2"/>
          <w:sz w:val="28"/>
          <w:szCs w:val="28"/>
          <w:lang w:eastAsia="ar-SA"/>
        </w:rPr>
        <w:t>5</w:t>
      </w:r>
      <w:r w:rsidRPr="007D2BA2">
        <w:rPr>
          <w:rFonts w:ascii="Times New Roman" w:eastAsia="Arial" w:hAnsi="Times New Roman"/>
          <w:kern w:val="2"/>
          <w:sz w:val="28"/>
          <w:szCs w:val="28"/>
          <w:lang w:eastAsia="ar-SA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</w:t>
      </w: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E26879" w:rsidRDefault="00E26879" w:rsidP="007D2BA2">
      <w:pPr>
        <w:rPr>
          <w:rFonts w:ascii="Times New Roman" w:hAnsi="Times New Roman"/>
          <w:sz w:val="28"/>
          <w:szCs w:val="28"/>
        </w:rPr>
      </w:pPr>
    </w:p>
    <w:p w:rsidR="00E26879" w:rsidRDefault="00E26879" w:rsidP="007D2BA2">
      <w:pPr>
        <w:rPr>
          <w:rFonts w:ascii="Times New Roman" w:hAnsi="Times New Roman"/>
          <w:sz w:val="28"/>
          <w:szCs w:val="28"/>
        </w:rPr>
      </w:pPr>
    </w:p>
    <w:p w:rsidR="00E26879" w:rsidRDefault="00E26879" w:rsidP="007D2BA2">
      <w:pPr>
        <w:rPr>
          <w:rFonts w:ascii="Times New Roman" w:hAnsi="Times New Roman"/>
          <w:sz w:val="28"/>
          <w:szCs w:val="28"/>
        </w:rPr>
      </w:pPr>
    </w:p>
    <w:p w:rsidR="00E26879" w:rsidRDefault="00E26879" w:rsidP="007D2BA2">
      <w:pPr>
        <w:rPr>
          <w:rFonts w:ascii="Times New Roman" w:hAnsi="Times New Roman"/>
          <w:sz w:val="28"/>
          <w:szCs w:val="28"/>
        </w:rPr>
      </w:pPr>
    </w:p>
    <w:p w:rsidR="00E26879" w:rsidRDefault="00E26879" w:rsidP="007D2BA2">
      <w:pPr>
        <w:rPr>
          <w:rFonts w:ascii="Times New Roman" w:hAnsi="Times New Roman"/>
          <w:sz w:val="28"/>
          <w:szCs w:val="28"/>
        </w:rPr>
      </w:pPr>
    </w:p>
    <w:p w:rsidR="00E26879" w:rsidRDefault="00E26879" w:rsidP="007D2BA2">
      <w:pPr>
        <w:rPr>
          <w:rFonts w:ascii="Times New Roman" w:hAnsi="Times New Roman"/>
          <w:sz w:val="28"/>
          <w:szCs w:val="28"/>
        </w:rPr>
      </w:pPr>
    </w:p>
    <w:p w:rsidR="00E26879" w:rsidRDefault="00E26879" w:rsidP="007D2BA2">
      <w:pPr>
        <w:rPr>
          <w:rFonts w:ascii="Times New Roman" w:hAnsi="Times New Roman"/>
          <w:sz w:val="28"/>
          <w:szCs w:val="28"/>
        </w:rPr>
      </w:pPr>
    </w:p>
    <w:p w:rsidR="00E26879" w:rsidRDefault="00E26879" w:rsidP="007D2BA2">
      <w:pPr>
        <w:rPr>
          <w:rFonts w:ascii="Times New Roman" w:hAnsi="Times New Roman"/>
          <w:sz w:val="28"/>
          <w:szCs w:val="28"/>
        </w:rPr>
      </w:pPr>
    </w:p>
    <w:p w:rsidR="00E26879" w:rsidRDefault="00E26879" w:rsidP="007D2BA2">
      <w:pPr>
        <w:rPr>
          <w:rFonts w:ascii="Times New Roman" w:hAnsi="Times New Roman"/>
          <w:sz w:val="28"/>
          <w:szCs w:val="28"/>
        </w:rPr>
      </w:pPr>
    </w:p>
    <w:p w:rsidR="00E26879" w:rsidRDefault="00E26879" w:rsidP="007D2BA2">
      <w:pPr>
        <w:rPr>
          <w:rFonts w:ascii="Times New Roman" w:hAnsi="Times New Roman"/>
          <w:sz w:val="28"/>
          <w:szCs w:val="28"/>
        </w:rPr>
      </w:pPr>
    </w:p>
    <w:p w:rsidR="00E26879" w:rsidRDefault="00E26879" w:rsidP="007D2BA2">
      <w:pPr>
        <w:rPr>
          <w:rFonts w:ascii="Times New Roman" w:hAnsi="Times New Roman"/>
          <w:sz w:val="28"/>
          <w:szCs w:val="28"/>
        </w:rPr>
      </w:pPr>
    </w:p>
    <w:p w:rsidR="00E26879" w:rsidRDefault="00E26879" w:rsidP="007D2BA2">
      <w:pPr>
        <w:rPr>
          <w:rFonts w:ascii="Times New Roman" w:hAnsi="Times New Roman"/>
          <w:sz w:val="28"/>
          <w:szCs w:val="28"/>
        </w:rPr>
      </w:pPr>
    </w:p>
    <w:p w:rsidR="00E26879" w:rsidRDefault="00E26879" w:rsidP="007D2BA2">
      <w:pPr>
        <w:rPr>
          <w:rFonts w:ascii="Times New Roman" w:hAnsi="Times New Roman"/>
          <w:sz w:val="28"/>
          <w:szCs w:val="28"/>
        </w:rPr>
      </w:pPr>
    </w:p>
    <w:p w:rsidR="00E26879" w:rsidRDefault="00E26879" w:rsidP="007D2BA2">
      <w:pPr>
        <w:rPr>
          <w:rFonts w:ascii="Times New Roman" w:hAnsi="Times New Roman"/>
          <w:sz w:val="28"/>
          <w:szCs w:val="28"/>
        </w:rPr>
      </w:pPr>
    </w:p>
    <w:p w:rsidR="00E26879" w:rsidRDefault="00E26879" w:rsidP="007D2BA2">
      <w:pPr>
        <w:rPr>
          <w:rFonts w:ascii="Times New Roman" w:hAnsi="Times New Roman"/>
          <w:sz w:val="28"/>
          <w:szCs w:val="28"/>
        </w:rPr>
      </w:pPr>
    </w:p>
    <w:p w:rsidR="00E26879" w:rsidRDefault="00E26879" w:rsidP="007D2BA2">
      <w:pPr>
        <w:rPr>
          <w:rFonts w:ascii="Times New Roman" w:hAnsi="Times New Roman"/>
          <w:sz w:val="28"/>
          <w:szCs w:val="28"/>
        </w:rPr>
      </w:pPr>
    </w:p>
    <w:p w:rsidR="00E26879" w:rsidRDefault="00E26879" w:rsidP="007D2BA2">
      <w:pPr>
        <w:rPr>
          <w:rFonts w:ascii="Times New Roman" w:hAnsi="Times New Roman"/>
          <w:sz w:val="28"/>
          <w:szCs w:val="28"/>
        </w:rPr>
      </w:pPr>
    </w:p>
    <w:p w:rsidR="00E26879" w:rsidRPr="007D2BA2" w:rsidRDefault="00E26879" w:rsidP="007D2BA2">
      <w:pPr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C81563">
      <w:pPr>
        <w:ind w:firstLine="0"/>
        <w:rPr>
          <w:rFonts w:ascii="Times New Roman" w:hAnsi="Times New Roman"/>
          <w:sz w:val="28"/>
          <w:szCs w:val="28"/>
        </w:rPr>
      </w:pPr>
    </w:p>
    <w:p w:rsidR="00E26879" w:rsidRPr="00E26879" w:rsidRDefault="007D2BA2" w:rsidP="007D2BA2">
      <w:pPr>
        <w:pStyle w:val="30"/>
        <w:rPr>
          <w:rFonts w:ascii="Times New Roman" w:hAnsi="Times New Roman" w:cs="Times New Roman"/>
          <w:color w:val="000000" w:themeColor="text1"/>
          <w:sz w:val="28"/>
        </w:rPr>
      </w:pPr>
      <w:r w:rsidRPr="00E26879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Приложение №2 </w:t>
      </w:r>
    </w:p>
    <w:p w:rsidR="007D2BA2" w:rsidRPr="00E26879" w:rsidRDefault="007D2BA2" w:rsidP="007D2BA2">
      <w:pPr>
        <w:pStyle w:val="30"/>
        <w:rPr>
          <w:rFonts w:ascii="Times New Roman" w:hAnsi="Times New Roman" w:cs="Times New Roman"/>
          <w:color w:val="000000" w:themeColor="text1"/>
          <w:sz w:val="28"/>
        </w:rPr>
      </w:pPr>
      <w:r w:rsidRPr="00E26879">
        <w:rPr>
          <w:rFonts w:ascii="Times New Roman" w:hAnsi="Times New Roman" w:cs="Times New Roman"/>
          <w:color w:val="000000" w:themeColor="text1"/>
          <w:sz w:val="28"/>
        </w:rPr>
        <w:t>к постановлению администрации</w:t>
      </w:r>
      <w:r w:rsidR="00E26879" w:rsidRPr="00E26879">
        <w:rPr>
          <w:rFonts w:ascii="Times New Roman" w:hAnsi="Times New Roman" w:cs="Times New Roman"/>
          <w:color w:val="000000" w:themeColor="text1"/>
          <w:sz w:val="28"/>
        </w:rPr>
        <w:t xml:space="preserve">   Т</w:t>
      </w:r>
      <w:r w:rsidR="00A61EA5" w:rsidRPr="00E26879">
        <w:rPr>
          <w:rFonts w:ascii="Times New Roman" w:hAnsi="Times New Roman" w:cs="Times New Roman"/>
          <w:color w:val="000000" w:themeColor="text1"/>
          <w:sz w:val="28"/>
        </w:rPr>
        <w:t>роицкого</w:t>
      </w:r>
      <w:r w:rsidRPr="00E26879">
        <w:rPr>
          <w:rFonts w:ascii="Times New Roman" w:hAnsi="Times New Roman" w:cs="Times New Roman"/>
          <w:color w:val="000000" w:themeColor="text1"/>
          <w:sz w:val="28"/>
        </w:rPr>
        <w:t xml:space="preserve"> сельского поселения</w:t>
      </w:r>
    </w:p>
    <w:p w:rsidR="00E26879" w:rsidRPr="00E26879" w:rsidRDefault="00E26879" w:rsidP="007D2BA2">
      <w:pPr>
        <w:pStyle w:val="30"/>
        <w:rPr>
          <w:rFonts w:ascii="Times New Roman" w:hAnsi="Times New Roman" w:cs="Times New Roman"/>
          <w:color w:val="000000" w:themeColor="text1"/>
          <w:sz w:val="28"/>
        </w:rPr>
      </w:pPr>
      <w:r w:rsidRPr="00E26879">
        <w:rPr>
          <w:rFonts w:ascii="Times New Roman" w:hAnsi="Times New Roman" w:cs="Times New Roman"/>
          <w:color w:val="000000" w:themeColor="text1"/>
          <w:sz w:val="28"/>
        </w:rPr>
        <w:t>от 10.04.2015 г. № 28</w:t>
      </w:r>
    </w:p>
    <w:p w:rsidR="007D2BA2" w:rsidRPr="00E26879" w:rsidRDefault="007D2BA2" w:rsidP="007D2BA2">
      <w:pPr>
        <w:pStyle w:val="30"/>
        <w:rPr>
          <w:rFonts w:ascii="Times New Roman" w:hAnsi="Times New Roman" w:cs="Times New Roman"/>
          <w:bCs/>
          <w:color w:val="000000" w:themeColor="text1"/>
          <w:spacing w:val="-4"/>
          <w:sz w:val="28"/>
          <w:u w:val="single"/>
          <w:lang w:eastAsia="ar-SA"/>
        </w:rPr>
      </w:pPr>
      <w:r w:rsidRPr="00E26879">
        <w:rPr>
          <w:rFonts w:ascii="Times New Roman" w:hAnsi="Times New Roman" w:cs="Times New Roman"/>
          <w:bCs/>
          <w:color w:val="000000" w:themeColor="text1"/>
          <w:spacing w:val="-4"/>
          <w:sz w:val="28"/>
          <w:u w:val="single"/>
          <w:lang w:eastAsia="ar-SA"/>
        </w:rPr>
        <w:t xml:space="preserve">               </w:t>
      </w:r>
    </w:p>
    <w:p w:rsidR="007D2BA2" w:rsidRPr="007D2BA2" w:rsidRDefault="007D2BA2" w:rsidP="007D2BA2">
      <w:pPr>
        <w:pStyle w:val="30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7D2BA2" w:rsidRPr="007D2BA2" w:rsidRDefault="007D2BA2" w:rsidP="007D2BA2">
      <w:pPr>
        <w:pStyle w:val="30"/>
        <w:rPr>
          <w:rFonts w:ascii="Times New Roman" w:hAnsi="Times New Roman" w:cs="Times New Roman"/>
          <w:sz w:val="28"/>
        </w:rPr>
      </w:pPr>
    </w:p>
    <w:p w:rsidR="007D2BA2" w:rsidRPr="007D2BA2" w:rsidRDefault="007D2BA2" w:rsidP="007D2B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2BA2" w:rsidRPr="007D2BA2" w:rsidRDefault="007D2BA2" w:rsidP="007D2B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2BA2" w:rsidRPr="007D2BA2" w:rsidRDefault="007D2BA2" w:rsidP="007D2B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2BA2">
        <w:rPr>
          <w:rFonts w:ascii="Times New Roman" w:hAnsi="Times New Roman" w:cs="Times New Roman"/>
          <w:sz w:val="28"/>
          <w:szCs w:val="28"/>
        </w:rPr>
        <w:t>СОСТАВ</w:t>
      </w:r>
    </w:p>
    <w:p w:rsidR="007D2BA2" w:rsidRDefault="007D2BA2" w:rsidP="007D2B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2BA2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tbl>
      <w:tblPr>
        <w:tblStyle w:val="a6"/>
        <w:tblW w:w="0" w:type="auto"/>
        <w:tblLook w:val="04A0"/>
      </w:tblPr>
      <w:tblGrid>
        <w:gridCol w:w="817"/>
        <w:gridCol w:w="3260"/>
        <w:gridCol w:w="5494"/>
      </w:tblGrid>
      <w:tr w:rsidR="00E26879" w:rsidTr="00E26879">
        <w:tc>
          <w:tcPr>
            <w:tcW w:w="817" w:type="dxa"/>
          </w:tcPr>
          <w:p w:rsidR="00E26879" w:rsidRDefault="00E26879" w:rsidP="007D2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26879" w:rsidRDefault="00E26879" w:rsidP="007D2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Шумский В.И.</w:t>
            </w:r>
          </w:p>
        </w:tc>
        <w:tc>
          <w:tcPr>
            <w:tcW w:w="5494" w:type="dxa"/>
          </w:tcPr>
          <w:p w:rsidR="00E26879" w:rsidRDefault="00EC3380" w:rsidP="007D2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Троицкого сельского поселения – председатель комиссии</w:t>
            </w:r>
          </w:p>
        </w:tc>
      </w:tr>
      <w:tr w:rsidR="00E26879" w:rsidTr="00E26879">
        <w:tc>
          <w:tcPr>
            <w:tcW w:w="817" w:type="dxa"/>
          </w:tcPr>
          <w:p w:rsidR="00E26879" w:rsidRDefault="00E26879" w:rsidP="007D2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26879" w:rsidRDefault="00E26879" w:rsidP="007D2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Слюсарева О.П.</w:t>
            </w:r>
          </w:p>
        </w:tc>
        <w:tc>
          <w:tcPr>
            <w:tcW w:w="5494" w:type="dxa"/>
          </w:tcPr>
          <w:p w:rsidR="00E26879" w:rsidRDefault="00EC3380" w:rsidP="007D2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Троицкого сельского поселения – заместитель председателя комиссии</w:t>
            </w:r>
          </w:p>
        </w:tc>
      </w:tr>
      <w:tr w:rsidR="00EC3380" w:rsidTr="00E26879">
        <w:tc>
          <w:tcPr>
            <w:tcW w:w="817" w:type="dxa"/>
          </w:tcPr>
          <w:p w:rsidR="00EC3380" w:rsidRDefault="00EC3380" w:rsidP="007D2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EC3380" w:rsidRDefault="00EC3380" w:rsidP="007D2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А.П.</w:t>
            </w:r>
          </w:p>
        </w:tc>
        <w:tc>
          <w:tcPr>
            <w:tcW w:w="5494" w:type="dxa"/>
          </w:tcPr>
          <w:p w:rsidR="00EC3380" w:rsidRDefault="00EC3380" w:rsidP="007D2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народных депутатов Троицкого сельского поселения – секретарь комиссии</w:t>
            </w:r>
          </w:p>
        </w:tc>
      </w:tr>
      <w:tr w:rsidR="00E26879" w:rsidTr="00E26879">
        <w:tc>
          <w:tcPr>
            <w:tcW w:w="817" w:type="dxa"/>
          </w:tcPr>
          <w:p w:rsidR="00E26879" w:rsidRDefault="00EC3380" w:rsidP="007D2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E26879" w:rsidRDefault="00EC3380" w:rsidP="007D2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Гукова Т.Н.</w:t>
            </w:r>
          </w:p>
        </w:tc>
        <w:tc>
          <w:tcPr>
            <w:tcW w:w="5494" w:type="dxa"/>
          </w:tcPr>
          <w:p w:rsidR="00E26879" w:rsidRDefault="00EC3380" w:rsidP="007D2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 Троицкого сельского поселения – член комиссии</w:t>
            </w:r>
          </w:p>
        </w:tc>
      </w:tr>
      <w:tr w:rsidR="00E26879" w:rsidTr="00E26879">
        <w:tc>
          <w:tcPr>
            <w:tcW w:w="817" w:type="dxa"/>
          </w:tcPr>
          <w:p w:rsidR="00E26879" w:rsidRDefault="00EC3380" w:rsidP="007D2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E26879" w:rsidRDefault="00EC3380" w:rsidP="007D2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5494" w:type="dxa"/>
          </w:tcPr>
          <w:p w:rsidR="00E26879" w:rsidRDefault="00EC3380" w:rsidP="007D2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народных депутатов Троицкого сельского поселения – член комиссии</w:t>
            </w:r>
          </w:p>
        </w:tc>
      </w:tr>
      <w:tr w:rsidR="00E26879" w:rsidTr="00E26879">
        <w:tc>
          <w:tcPr>
            <w:tcW w:w="817" w:type="dxa"/>
          </w:tcPr>
          <w:p w:rsidR="00E26879" w:rsidRDefault="00E26879" w:rsidP="007D2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6879" w:rsidRDefault="00E26879" w:rsidP="007D2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26879" w:rsidRDefault="00E26879" w:rsidP="007D2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879" w:rsidRPr="007D2BA2" w:rsidRDefault="00E26879" w:rsidP="007D2B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2BA2" w:rsidRPr="007D2BA2" w:rsidRDefault="007D2BA2" w:rsidP="007D2B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7D2BA2" w:rsidRPr="007D2BA2" w:rsidRDefault="007D2BA2" w:rsidP="007D2BA2">
      <w:pPr>
        <w:rPr>
          <w:rFonts w:ascii="Times New Roman" w:hAnsi="Times New Roman"/>
          <w:sz w:val="28"/>
          <w:szCs w:val="28"/>
        </w:rPr>
      </w:pPr>
    </w:p>
    <w:p w:rsidR="00BE2FB3" w:rsidRPr="007D2BA2" w:rsidRDefault="00BE2FB3" w:rsidP="007D2BA2">
      <w:pPr>
        <w:rPr>
          <w:rFonts w:ascii="Times New Roman" w:hAnsi="Times New Roman"/>
          <w:sz w:val="28"/>
          <w:szCs w:val="28"/>
        </w:rPr>
      </w:pPr>
    </w:p>
    <w:sectPr w:rsidR="00BE2FB3" w:rsidRPr="007D2BA2" w:rsidSect="00B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7494"/>
    <w:multiLevelType w:val="hybridMultilevel"/>
    <w:tmpl w:val="9516D17C"/>
    <w:lvl w:ilvl="0" w:tplc="CF8CE89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BA2"/>
    <w:rsid w:val="000B7C94"/>
    <w:rsid w:val="000D2FF0"/>
    <w:rsid w:val="00101628"/>
    <w:rsid w:val="00104876"/>
    <w:rsid w:val="00145B35"/>
    <w:rsid w:val="00156DA8"/>
    <w:rsid w:val="00157027"/>
    <w:rsid w:val="00157CCE"/>
    <w:rsid w:val="001700EA"/>
    <w:rsid w:val="00172628"/>
    <w:rsid w:val="00256DF2"/>
    <w:rsid w:val="00283DDD"/>
    <w:rsid w:val="00371EDB"/>
    <w:rsid w:val="003B4090"/>
    <w:rsid w:val="00470297"/>
    <w:rsid w:val="00484E8B"/>
    <w:rsid w:val="00522081"/>
    <w:rsid w:val="0062093F"/>
    <w:rsid w:val="007675CA"/>
    <w:rsid w:val="00790A6F"/>
    <w:rsid w:val="007C3EB6"/>
    <w:rsid w:val="007D2BA2"/>
    <w:rsid w:val="008B5022"/>
    <w:rsid w:val="009D3C6A"/>
    <w:rsid w:val="00A61EA5"/>
    <w:rsid w:val="00A65AD7"/>
    <w:rsid w:val="00AB5031"/>
    <w:rsid w:val="00B55DCC"/>
    <w:rsid w:val="00BE2FB3"/>
    <w:rsid w:val="00C2312E"/>
    <w:rsid w:val="00C27AC3"/>
    <w:rsid w:val="00C71C63"/>
    <w:rsid w:val="00C81563"/>
    <w:rsid w:val="00CA0204"/>
    <w:rsid w:val="00CB707B"/>
    <w:rsid w:val="00D52DB9"/>
    <w:rsid w:val="00E26879"/>
    <w:rsid w:val="00E84F38"/>
    <w:rsid w:val="00E92B7A"/>
    <w:rsid w:val="00EC3380"/>
    <w:rsid w:val="00EF636E"/>
    <w:rsid w:val="00F44A0F"/>
    <w:rsid w:val="00F835FD"/>
    <w:rsid w:val="00FA0941"/>
    <w:rsid w:val="00FC4F84"/>
    <w:rsid w:val="00FD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C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D2BA2"/>
    <w:pPr>
      <w:spacing w:after="0" w:line="240" w:lineRule="auto"/>
      <w:ind w:firstLine="567"/>
      <w:jc w:val="both"/>
    </w:pPr>
    <w:rPr>
      <w:rFonts w:ascii="Arial" w:eastAsia="Times New Roman" w:hAnsi="Arial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D2BA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Plain Text"/>
    <w:basedOn w:val="a"/>
    <w:link w:val="a4"/>
    <w:unhideWhenUsed/>
    <w:rsid w:val="007D2BA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D2BA2"/>
    <w:rPr>
      <w:rFonts w:ascii="Courier New" w:eastAsia="Times New Roman" w:hAnsi="Courier New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2BA2"/>
    <w:pPr>
      <w:ind w:left="720"/>
      <w:contextualSpacing/>
    </w:pPr>
  </w:style>
  <w:style w:type="paragraph" w:customStyle="1" w:styleId="ConsPlusNormal">
    <w:name w:val="ConsPlusNormal"/>
    <w:rsid w:val="007D2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3">
    <w:name w:val="3Приложение Знак"/>
    <w:basedOn w:val="a0"/>
    <w:link w:val="30"/>
    <w:locked/>
    <w:rsid w:val="007D2BA2"/>
    <w:rPr>
      <w:rFonts w:ascii="Arial" w:eastAsia="Times New Roman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7D2BA2"/>
    <w:pPr>
      <w:ind w:left="5103" w:firstLine="0"/>
    </w:pPr>
    <w:rPr>
      <w:rFonts w:cs="Arial"/>
      <w:color w:val="C00000"/>
      <w:sz w:val="26"/>
      <w:szCs w:val="28"/>
      <w:lang w:eastAsia="en-US"/>
    </w:rPr>
  </w:style>
  <w:style w:type="table" w:styleId="a6">
    <w:name w:val="Table Grid"/>
    <w:basedOn w:val="a1"/>
    <w:uiPriority w:val="59"/>
    <w:rsid w:val="00E26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4279</Words>
  <Characters>24392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mandrosova</dc:creator>
  <cp:keywords/>
  <dc:description/>
  <cp:lastModifiedBy>user</cp:lastModifiedBy>
  <cp:revision>14</cp:revision>
  <cp:lastPrinted>2015-04-22T10:12:00Z</cp:lastPrinted>
  <dcterms:created xsi:type="dcterms:W3CDTF">2015-04-17T12:48:00Z</dcterms:created>
  <dcterms:modified xsi:type="dcterms:W3CDTF">2015-04-22T10:50:00Z</dcterms:modified>
</cp:coreProperties>
</file>