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06C2" w:rsidRPr="00810540" w:rsidRDefault="001E06C2" w:rsidP="001E06C2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810540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1E06C2" w:rsidRDefault="001E06C2" w:rsidP="001E06C2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810540">
        <w:rPr>
          <w:rFonts w:ascii="Times New Roman" w:hAnsi="Times New Roman" w:cs="Times New Roman"/>
          <w:sz w:val="24"/>
          <w:szCs w:val="24"/>
        </w:rPr>
        <w:t xml:space="preserve">к постановлению </w:t>
      </w:r>
    </w:p>
    <w:p w:rsidR="001E06C2" w:rsidRPr="00810540" w:rsidRDefault="001E06C2" w:rsidP="001E06C2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главы администрации</w:t>
      </w:r>
    </w:p>
    <w:p w:rsidR="001E06C2" w:rsidRDefault="001E06C2" w:rsidP="001E06C2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Троицкого сельского </w:t>
      </w:r>
      <w:r w:rsidRPr="00810540">
        <w:rPr>
          <w:rFonts w:ascii="Times New Roman" w:hAnsi="Times New Roman" w:cs="Times New Roman"/>
          <w:sz w:val="24"/>
          <w:szCs w:val="24"/>
        </w:rPr>
        <w:t>поселения</w:t>
      </w:r>
    </w:p>
    <w:p w:rsidR="001E06C2" w:rsidRPr="00810540" w:rsidRDefault="001E06C2" w:rsidP="001E06C2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810540">
        <w:rPr>
          <w:rFonts w:ascii="Times New Roman" w:hAnsi="Times New Roman" w:cs="Times New Roman"/>
          <w:sz w:val="24"/>
          <w:szCs w:val="24"/>
        </w:rPr>
        <w:t>№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  58  </w:t>
      </w:r>
      <w:r w:rsidRPr="00810540">
        <w:rPr>
          <w:rFonts w:ascii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  04.05.   </w:t>
      </w:r>
      <w:r w:rsidRPr="00810540">
        <w:rPr>
          <w:rFonts w:ascii="Times New Roman" w:hAnsi="Times New Roman" w:cs="Times New Roman"/>
          <w:sz w:val="24"/>
          <w:szCs w:val="24"/>
        </w:rPr>
        <w:t>2016 г.</w:t>
      </w:r>
    </w:p>
    <w:p w:rsidR="001E06C2" w:rsidRPr="00810540" w:rsidRDefault="001E06C2" w:rsidP="001E06C2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1E06C2" w:rsidRDefault="001E06C2" w:rsidP="001E06C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E06C2" w:rsidRDefault="001E06C2" w:rsidP="001E06C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E06C2" w:rsidRDefault="001E06C2" w:rsidP="001E06C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451D">
        <w:rPr>
          <w:rFonts w:ascii="Times New Roman" w:hAnsi="Times New Roman" w:cs="Times New Roman"/>
          <w:b/>
          <w:sz w:val="28"/>
          <w:szCs w:val="28"/>
        </w:rPr>
        <w:t xml:space="preserve">Схема размещения нестационарных торговых объектов  на территории  </w:t>
      </w:r>
    </w:p>
    <w:p w:rsidR="001E06C2" w:rsidRPr="001F451D" w:rsidRDefault="001E06C2" w:rsidP="001E06C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451D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Троицкого сельского </w:t>
      </w:r>
      <w:r w:rsidRPr="001F451D">
        <w:rPr>
          <w:rFonts w:ascii="Times New Roman" w:hAnsi="Times New Roman" w:cs="Times New Roman"/>
          <w:b/>
          <w:sz w:val="28"/>
          <w:szCs w:val="28"/>
        </w:rPr>
        <w:t>поселения</w:t>
      </w:r>
    </w:p>
    <w:p w:rsidR="001E06C2" w:rsidRDefault="001E06C2" w:rsidP="001E06C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451D">
        <w:rPr>
          <w:rFonts w:ascii="Times New Roman" w:hAnsi="Times New Roman" w:cs="Times New Roman"/>
          <w:b/>
          <w:sz w:val="28"/>
          <w:szCs w:val="28"/>
        </w:rPr>
        <w:t>Лискинского муниципального района Воронежской области</w:t>
      </w:r>
      <w:r>
        <w:rPr>
          <w:rFonts w:ascii="Times New Roman" w:hAnsi="Times New Roman" w:cs="Times New Roman"/>
          <w:b/>
          <w:sz w:val="28"/>
          <w:szCs w:val="28"/>
        </w:rPr>
        <w:t xml:space="preserve"> (Текстовая часть)</w:t>
      </w:r>
    </w:p>
    <w:p w:rsidR="001E06C2" w:rsidRDefault="001E06C2" w:rsidP="001E06C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5594" w:type="dxa"/>
        <w:tblInd w:w="-318" w:type="dxa"/>
        <w:tblLayout w:type="fixed"/>
        <w:tblLook w:val="04A0"/>
      </w:tblPr>
      <w:tblGrid>
        <w:gridCol w:w="590"/>
        <w:gridCol w:w="794"/>
        <w:gridCol w:w="2126"/>
        <w:gridCol w:w="1418"/>
        <w:gridCol w:w="1168"/>
        <w:gridCol w:w="1134"/>
        <w:gridCol w:w="1134"/>
        <w:gridCol w:w="2127"/>
        <w:gridCol w:w="1417"/>
        <w:gridCol w:w="1701"/>
        <w:gridCol w:w="1985"/>
      </w:tblGrid>
      <w:tr w:rsidR="001E06C2" w:rsidRPr="009D6318" w:rsidTr="0019696A">
        <w:tc>
          <w:tcPr>
            <w:tcW w:w="590" w:type="dxa"/>
          </w:tcPr>
          <w:p w:rsidR="001E06C2" w:rsidRPr="009D6318" w:rsidRDefault="001E06C2" w:rsidP="0019696A">
            <w:pPr>
              <w:jc w:val="center"/>
              <w:rPr>
                <w:rFonts w:ascii="Times New Roman" w:hAnsi="Times New Roman" w:cs="Times New Roman"/>
              </w:rPr>
            </w:pPr>
            <w:r w:rsidRPr="009D6318">
              <w:rPr>
                <w:rFonts w:ascii="Times New Roman" w:hAnsi="Times New Roman" w:cs="Times New Roman"/>
              </w:rPr>
              <w:t>№</w:t>
            </w:r>
          </w:p>
          <w:p w:rsidR="001E06C2" w:rsidRPr="009D6318" w:rsidRDefault="001E06C2" w:rsidP="0019696A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9D6318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9D6318">
              <w:rPr>
                <w:rFonts w:ascii="Times New Roman" w:hAnsi="Times New Roman" w:cs="Times New Roman"/>
              </w:rPr>
              <w:t>/</w:t>
            </w:r>
            <w:proofErr w:type="spellStart"/>
            <w:r w:rsidRPr="009D6318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794" w:type="dxa"/>
          </w:tcPr>
          <w:p w:rsidR="001E06C2" w:rsidRPr="009D6318" w:rsidRDefault="001E06C2" w:rsidP="0019696A">
            <w:pPr>
              <w:jc w:val="center"/>
              <w:rPr>
                <w:rFonts w:ascii="Times New Roman" w:hAnsi="Times New Roman" w:cs="Times New Roman"/>
              </w:rPr>
            </w:pPr>
            <w:r w:rsidRPr="009D6318">
              <w:rPr>
                <w:rFonts w:ascii="Times New Roman" w:hAnsi="Times New Roman" w:cs="Times New Roman"/>
              </w:rPr>
              <w:t xml:space="preserve">№ </w:t>
            </w:r>
          </w:p>
          <w:p w:rsidR="001E06C2" w:rsidRPr="009D6318" w:rsidRDefault="001E06C2" w:rsidP="0019696A">
            <w:pPr>
              <w:jc w:val="center"/>
              <w:rPr>
                <w:rFonts w:ascii="Times New Roman" w:hAnsi="Times New Roman" w:cs="Times New Roman"/>
              </w:rPr>
            </w:pPr>
            <w:r w:rsidRPr="009D6318">
              <w:rPr>
                <w:rFonts w:ascii="Times New Roman" w:hAnsi="Times New Roman" w:cs="Times New Roman"/>
              </w:rPr>
              <w:t xml:space="preserve">на карте </w:t>
            </w:r>
            <w:proofErr w:type="gramStart"/>
            <w:r w:rsidRPr="009D6318">
              <w:rPr>
                <w:rFonts w:ascii="Times New Roman" w:hAnsi="Times New Roman" w:cs="Times New Roman"/>
              </w:rPr>
              <w:t>-с</w:t>
            </w:r>
            <w:proofErr w:type="gramEnd"/>
            <w:r w:rsidRPr="009D6318">
              <w:rPr>
                <w:rFonts w:ascii="Times New Roman" w:hAnsi="Times New Roman" w:cs="Times New Roman"/>
              </w:rPr>
              <w:t>хеме</w:t>
            </w:r>
          </w:p>
        </w:tc>
        <w:tc>
          <w:tcPr>
            <w:tcW w:w="2126" w:type="dxa"/>
          </w:tcPr>
          <w:p w:rsidR="001E06C2" w:rsidRPr="009D6318" w:rsidRDefault="001E06C2" w:rsidP="0019696A">
            <w:pPr>
              <w:jc w:val="center"/>
              <w:rPr>
                <w:rFonts w:ascii="Times New Roman" w:hAnsi="Times New Roman" w:cs="Times New Roman"/>
              </w:rPr>
            </w:pPr>
            <w:r w:rsidRPr="009D6318">
              <w:rPr>
                <w:rFonts w:ascii="Times New Roman" w:hAnsi="Times New Roman" w:cs="Times New Roman"/>
              </w:rPr>
              <w:t xml:space="preserve">Наименование предприятия и его организационно- </w:t>
            </w:r>
          </w:p>
          <w:p w:rsidR="001E06C2" w:rsidRPr="009D6318" w:rsidRDefault="001E06C2" w:rsidP="0019696A">
            <w:pPr>
              <w:jc w:val="center"/>
              <w:rPr>
                <w:rFonts w:ascii="Times New Roman" w:hAnsi="Times New Roman" w:cs="Times New Roman"/>
              </w:rPr>
            </w:pPr>
            <w:r w:rsidRPr="009D6318">
              <w:rPr>
                <w:rFonts w:ascii="Times New Roman" w:hAnsi="Times New Roman" w:cs="Times New Roman"/>
              </w:rPr>
              <w:t xml:space="preserve">правовая </w:t>
            </w:r>
          </w:p>
          <w:p w:rsidR="001E06C2" w:rsidRPr="009D6318" w:rsidRDefault="001E06C2" w:rsidP="0019696A">
            <w:pPr>
              <w:jc w:val="center"/>
              <w:rPr>
                <w:rFonts w:ascii="Times New Roman" w:hAnsi="Times New Roman" w:cs="Times New Roman"/>
              </w:rPr>
            </w:pPr>
            <w:r w:rsidRPr="009D6318">
              <w:rPr>
                <w:rFonts w:ascii="Times New Roman" w:hAnsi="Times New Roman" w:cs="Times New Roman"/>
              </w:rPr>
              <w:t>форма</w:t>
            </w:r>
          </w:p>
        </w:tc>
        <w:tc>
          <w:tcPr>
            <w:tcW w:w="1418" w:type="dxa"/>
          </w:tcPr>
          <w:p w:rsidR="001E06C2" w:rsidRPr="009D6318" w:rsidRDefault="001E06C2" w:rsidP="0019696A">
            <w:pPr>
              <w:jc w:val="center"/>
              <w:rPr>
                <w:rFonts w:ascii="Times New Roman" w:hAnsi="Times New Roman" w:cs="Times New Roman"/>
              </w:rPr>
            </w:pPr>
            <w:r w:rsidRPr="009D6318">
              <w:rPr>
                <w:rFonts w:ascii="Times New Roman" w:hAnsi="Times New Roman" w:cs="Times New Roman"/>
              </w:rPr>
              <w:t xml:space="preserve">Вид </w:t>
            </w:r>
            <w:proofErr w:type="spellStart"/>
            <w:r w:rsidRPr="009D6318">
              <w:rPr>
                <w:rFonts w:ascii="Times New Roman" w:hAnsi="Times New Roman" w:cs="Times New Roman"/>
              </w:rPr>
              <w:t>нестационар</w:t>
            </w:r>
            <w:proofErr w:type="spellEnd"/>
          </w:p>
          <w:p w:rsidR="001E06C2" w:rsidRPr="009D6318" w:rsidRDefault="001E06C2" w:rsidP="0019696A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D6318">
              <w:rPr>
                <w:rFonts w:ascii="Times New Roman" w:hAnsi="Times New Roman" w:cs="Times New Roman"/>
              </w:rPr>
              <w:t>ного</w:t>
            </w:r>
            <w:proofErr w:type="spellEnd"/>
          </w:p>
          <w:p w:rsidR="001E06C2" w:rsidRPr="009D6318" w:rsidRDefault="001E06C2" w:rsidP="0019696A">
            <w:pPr>
              <w:jc w:val="center"/>
              <w:rPr>
                <w:rFonts w:ascii="Times New Roman" w:hAnsi="Times New Roman" w:cs="Times New Roman"/>
              </w:rPr>
            </w:pPr>
            <w:r w:rsidRPr="009D6318">
              <w:rPr>
                <w:rFonts w:ascii="Times New Roman" w:hAnsi="Times New Roman" w:cs="Times New Roman"/>
              </w:rPr>
              <w:t>торгового объекта</w:t>
            </w:r>
          </w:p>
        </w:tc>
        <w:tc>
          <w:tcPr>
            <w:tcW w:w="1168" w:type="dxa"/>
          </w:tcPr>
          <w:p w:rsidR="001E06C2" w:rsidRPr="009D6318" w:rsidRDefault="001E06C2" w:rsidP="0019696A">
            <w:pPr>
              <w:jc w:val="center"/>
              <w:rPr>
                <w:rFonts w:ascii="Times New Roman" w:hAnsi="Times New Roman" w:cs="Times New Roman"/>
              </w:rPr>
            </w:pPr>
            <w:r w:rsidRPr="009D6318">
              <w:rPr>
                <w:rFonts w:ascii="Times New Roman" w:hAnsi="Times New Roman" w:cs="Times New Roman"/>
              </w:rPr>
              <w:t>Группа реализуемых товаров</w:t>
            </w:r>
          </w:p>
        </w:tc>
        <w:tc>
          <w:tcPr>
            <w:tcW w:w="1134" w:type="dxa"/>
          </w:tcPr>
          <w:p w:rsidR="001E06C2" w:rsidRPr="009D6318" w:rsidRDefault="001E06C2" w:rsidP="0019696A">
            <w:pPr>
              <w:jc w:val="center"/>
              <w:rPr>
                <w:rFonts w:ascii="Times New Roman" w:hAnsi="Times New Roman" w:cs="Times New Roman"/>
              </w:rPr>
            </w:pPr>
            <w:r w:rsidRPr="009D6318">
              <w:rPr>
                <w:rFonts w:ascii="Times New Roman" w:hAnsi="Times New Roman" w:cs="Times New Roman"/>
              </w:rPr>
              <w:t>Форма</w:t>
            </w:r>
          </w:p>
          <w:p w:rsidR="001E06C2" w:rsidRPr="009D6318" w:rsidRDefault="001E06C2" w:rsidP="0019696A">
            <w:pPr>
              <w:jc w:val="center"/>
              <w:rPr>
                <w:rFonts w:ascii="Times New Roman" w:hAnsi="Times New Roman" w:cs="Times New Roman"/>
              </w:rPr>
            </w:pPr>
            <w:r w:rsidRPr="009D6318">
              <w:rPr>
                <w:rFonts w:ascii="Times New Roman" w:hAnsi="Times New Roman" w:cs="Times New Roman"/>
              </w:rPr>
              <w:t>собственности</w:t>
            </w:r>
          </w:p>
        </w:tc>
        <w:tc>
          <w:tcPr>
            <w:tcW w:w="1134" w:type="dxa"/>
          </w:tcPr>
          <w:p w:rsidR="001E06C2" w:rsidRPr="009D6318" w:rsidRDefault="001E06C2" w:rsidP="0019696A">
            <w:pPr>
              <w:jc w:val="center"/>
              <w:rPr>
                <w:rFonts w:ascii="Times New Roman" w:hAnsi="Times New Roman" w:cs="Times New Roman"/>
              </w:rPr>
            </w:pPr>
            <w:r w:rsidRPr="009D6318">
              <w:rPr>
                <w:rFonts w:ascii="Times New Roman" w:hAnsi="Times New Roman" w:cs="Times New Roman"/>
              </w:rPr>
              <w:t>площадь</w:t>
            </w:r>
          </w:p>
          <w:p w:rsidR="001E06C2" w:rsidRPr="009D6318" w:rsidRDefault="001E06C2" w:rsidP="0019696A">
            <w:pPr>
              <w:jc w:val="center"/>
              <w:rPr>
                <w:rFonts w:ascii="Times New Roman" w:hAnsi="Times New Roman" w:cs="Times New Roman"/>
              </w:rPr>
            </w:pPr>
            <w:r w:rsidRPr="009D6318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2127" w:type="dxa"/>
          </w:tcPr>
          <w:p w:rsidR="001E06C2" w:rsidRPr="009D6318" w:rsidRDefault="001E06C2" w:rsidP="0019696A">
            <w:pPr>
              <w:jc w:val="center"/>
              <w:rPr>
                <w:rFonts w:ascii="Times New Roman" w:hAnsi="Times New Roman" w:cs="Times New Roman"/>
              </w:rPr>
            </w:pPr>
            <w:r w:rsidRPr="009D6318">
              <w:rPr>
                <w:rFonts w:ascii="Times New Roman" w:hAnsi="Times New Roman" w:cs="Times New Roman"/>
              </w:rPr>
              <w:t>Адресный ориентир</w:t>
            </w:r>
          </w:p>
        </w:tc>
        <w:tc>
          <w:tcPr>
            <w:tcW w:w="1417" w:type="dxa"/>
          </w:tcPr>
          <w:p w:rsidR="001E06C2" w:rsidRDefault="001E06C2" w:rsidP="0019696A">
            <w:pPr>
              <w:jc w:val="center"/>
              <w:rPr>
                <w:rFonts w:ascii="Times New Roman" w:hAnsi="Times New Roman" w:cs="Times New Roman"/>
              </w:rPr>
            </w:pPr>
            <w:r w:rsidRPr="009D6318">
              <w:rPr>
                <w:rFonts w:ascii="Times New Roman" w:hAnsi="Times New Roman" w:cs="Times New Roman"/>
              </w:rPr>
              <w:t>Период размещения</w:t>
            </w:r>
          </w:p>
          <w:p w:rsidR="001E06C2" w:rsidRDefault="001E06C2" w:rsidP="0019696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нестационарных торговых </w:t>
            </w:r>
          </w:p>
          <w:p w:rsidR="001E06C2" w:rsidRPr="009D6318" w:rsidRDefault="001E06C2" w:rsidP="0019696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объектов</w:t>
            </w:r>
          </w:p>
        </w:tc>
        <w:tc>
          <w:tcPr>
            <w:tcW w:w="1701" w:type="dxa"/>
          </w:tcPr>
          <w:p w:rsidR="001E06C2" w:rsidRPr="009D6318" w:rsidRDefault="001E06C2" w:rsidP="0019696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нестационарных торговых объектов по адресному ориентиру</w:t>
            </w:r>
          </w:p>
        </w:tc>
        <w:tc>
          <w:tcPr>
            <w:tcW w:w="1985" w:type="dxa"/>
          </w:tcPr>
          <w:p w:rsidR="001E06C2" w:rsidRPr="009D6318" w:rsidRDefault="001E06C2" w:rsidP="0019696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Использование объекта субъектами малого и среднего предпринимательства, осуществляющими торговую деятельность</w:t>
            </w:r>
          </w:p>
        </w:tc>
      </w:tr>
      <w:tr w:rsidR="001E06C2" w:rsidRPr="009D6318" w:rsidTr="0019696A">
        <w:tc>
          <w:tcPr>
            <w:tcW w:w="590" w:type="dxa"/>
          </w:tcPr>
          <w:p w:rsidR="001E06C2" w:rsidRPr="00A8461D" w:rsidRDefault="001E06C2" w:rsidP="0019696A">
            <w:pPr>
              <w:jc w:val="center"/>
              <w:rPr>
                <w:rFonts w:ascii="Times New Roman" w:hAnsi="Times New Roman" w:cs="Times New Roman"/>
              </w:rPr>
            </w:pPr>
            <w:r w:rsidRPr="00A8461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94" w:type="dxa"/>
          </w:tcPr>
          <w:p w:rsidR="001E06C2" w:rsidRPr="00A8461D" w:rsidRDefault="001E06C2" w:rsidP="0019696A">
            <w:pPr>
              <w:jc w:val="center"/>
              <w:rPr>
                <w:rFonts w:ascii="Times New Roman" w:hAnsi="Times New Roman" w:cs="Times New Roman"/>
              </w:rPr>
            </w:pPr>
            <w:r w:rsidRPr="00A8461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</w:tcPr>
          <w:p w:rsidR="001E06C2" w:rsidRPr="00A8461D" w:rsidRDefault="001E06C2" w:rsidP="0019696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ИП </w:t>
            </w:r>
            <w:proofErr w:type="spellStart"/>
            <w:r>
              <w:rPr>
                <w:rFonts w:ascii="Times New Roman" w:hAnsi="Times New Roman" w:cs="Times New Roman"/>
              </w:rPr>
              <w:t>Халиулина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Е.</w:t>
            </w:r>
          </w:p>
        </w:tc>
        <w:tc>
          <w:tcPr>
            <w:tcW w:w="1418" w:type="dxa"/>
          </w:tcPr>
          <w:p w:rsidR="001E06C2" w:rsidRPr="00A8461D" w:rsidRDefault="001E06C2" w:rsidP="0019696A">
            <w:pPr>
              <w:jc w:val="center"/>
              <w:rPr>
                <w:rFonts w:ascii="Times New Roman" w:hAnsi="Times New Roman" w:cs="Times New Roman"/>
              </w:rPr>
            </w:pPr>
            <w:r w:rsidRPr="00A8461D">
              <w:rPr>
                <w:rFonts w:ascii="Times New Roman" w:hAnsi="Times New Roman" w:cs="Times New Roman"/>
              </w:rPr>
              <w:t>киоск</w:t>
            </w:r>
          </w:p>
        </w:tc>
        <w:tc>
          <w:tcPr>
            <w:tcW w:w="1168" w:type="dxa"/>
          </w:tcPr>
          <w:p w:rsidR="001E06C2" w:rsidRPr="00A8461D" w:rsidRDefault="001E06C2" w:rsidP="0019696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промтовары</w:t>
            </w:r>
          </w:p>
        </w:tc>
        <w:tc>
          <w:tcPr>
            <w:tcW w:w="1134" w:type="dxa"/>
          </w:tcPr>
          <w:p w:rsidR="001E06C2" w:rsidRPr="00A8461D" w:rsidRDefault="001E06C2" w:rsidP="0019696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ИП</w:t>
            </w:r>
          </w:p>
        </w:tc>
        <w:tc>
          <w:tcPr>
            <w:tcW w:w="1134" w:type="dxa"/>
          </w:tcPr>
          <w:p w:rsidR="001E06C2" w:rsidRPr="00A8461D" w:rsidRDefault="001E06C2" w:rsidP="0019696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127" w:type="dxa"/>
          </w:tcPr>
          <w:p w:rsidR="001E06C2" w:rsidRPr="00A8461D" w:rsidRDefault="001E06C2" w:rsidP="0019696A">
            <w:pPr>
              <w:jc w:val="center"/>
              <w:rPr>
                <w:rFonts w:ascii="Times New Roman" w:hAnsi="Times New Roman" w:cs="Times New Roman"/>
              </w:rPr>
            </w:pPr>
            <w:r w:rsidRPr="00A8461D">
              <w:rPr>
                <w:rFonts w:ascii="Times New Roman" w:hAnsi="Times New Roman" w:cs="Times New Roman"/>
              </w:rPr>
              <w:t xml:space="preserve">с. Троицкое, </w:t>
            </w:r>
          </w:p>
          <w:p w:rsidR="001E06C2" w:rsidRPr="00A8461D" w:rsidRDefault="001E06C2" w:rsidP="0019696A">
            <w:pPr>
              <w:jc w:val="center"/>
              <w:rPr>
                <w:rFonts w:ascii="Times New Roman" w:hAnsi="Times New Roman" w:cs="Times New Roman"/>
              </w:rPr>
            </w:pPr>
            <w:r w:rsidRPr="00A8461D">
              <w:rPr>
                <w:rFonts w:ascii="Times New Roman" w:hAnsi="Times New Roman" w:cs="Times New Roman"/>
              </w:rPr>
              <w:t>ул. Буденного</w:t>
            </w:r>
          </w:p>
        </w:tc>
        <w:tc>
          <w:tcPr>
            <w:tcW w:w="1417" w:type="dxa"/>
          </w:tcPr>
          <w:p w:rsidR="001E06C2" w:rsidRPr="009D6318" w:rsidRDefault="001E06C2" w:rsidP="0019696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круглогодично</w:t>
            </w:r>
          </w:p>
        </w:tc>
        <w:tc>
          <w:tcPr>
            <w:tcW w:w="1701" w:type="dxa"/>
          </w:tcPr>
          <w:p w:rsidR="001E06C2" w:rsidRDefault="001E06C2" w:rsidP="0019696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5" w:type="dxa"/>
          </w:tcPr>
          <w:p w:rsidR="001E06C2" w:rsidRDefault="001E06C2" w:rsidP="0019696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ИП</w:t>
            </w:r>
          </w:p>
        </w:tc>
      </w:tr>
      <w:tr w:rsidR="001E06C2" w:rsidRPr="009D6318" w:rsidTr="0019696A">
        <w:tc>
          <w:tcPr>
            <w:tcW w:w="590" w:type="dxa"/>
          </w:tcPr>
          <w:p w:rsidR="001E06C2" w:rsidRPr="00A8461D" w:rsidRDefault="001E06C2" w:rsidP="0019696A">
            <w:pPr>
              <w:jc w:val="center"/>
              <w:rPr>
                <w:rFonts w:ascii="Times New Roman" w:hAnsi="Times New Roman" w:cs="Times New Roman"/>
              </w:rPr>
            </w:pPr>
            <w:r w:rsidRPr="00A8461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94" w:type="dxa"/>
          </w:tcPr>
          <w:p w:rsidR="001E06C2" w:rsidRPr="00A8461D" w:rsidRDefault="001E06C2" w:rsidP="0019696A">
            <w:pPr>
              <w:jc w:val="center"/>
              <w:rPr>
                <w:rFonts w:ascii="Times New Roman" w:hAnsi="Times New Roman" w:cs="Times New Roman"/>
              </w:rPr>
            </w:pPr>
            <w:r w:rsidRPr="00A8461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6" w:type="dxa"/>
          </w:tcPr>
          <w:p w:rsidR="001E06C2" w:rsidRPr="00A8461D" w:rsidRDefault="001E06C2" w:rsidP="0019696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</w:tcPr>
          <w:p w:rsidR="001E06C2" w:rsidRPr="00A8461D" w:rsidRDefault="001E06C2" w:rsidP="0019696A">
            <w:pPr>
              <w:jc w:val="center"/>
              <w:rPr>
                <w:rFonts w:ascii="Times New Roman" w:hAnsi="Times New Roman" w:cs="Times New Roman"/>
              </w:rPr>
            </w:pPr>
            <w:r w:rsidRPr="00A8461D">
              <w:rPr>
                <w:rFonts w:ascii="Times New Roman" w:hAnsi="Times New Roman" w:cs="Times New Roman"/>
              </w:rPr>
              <w:t>киоск</w:t>
            </w:r>
          </w:p>
        </w:tc>
        <w:tc>
          <w:tcPr>
            <w:tcW w:w="1168" w:type="dxa"/>
          </w:tcPr>
          <w:p w:rsidR="001E06C2" w:rsidRPr="00A8461D" w:rsidRDefault="001E06C2" w:rsidP="0019696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1E06C2" w:rsidRPr="00A8461D" w:rsidRDefault="001E06C2" w:rsidP="0019696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1E06C2" w:rsidRPr="00A8461D" w:rsidRDefault="001E06C2" w:rsidP="0019696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7" w:type="dxa"/>
          </w:tcPr>
          <w:p w:rsidR="001E06C2" w:rsidRPr="00A8461D" w:rsidRDefault="001E06C2" w:rsidP="0019696A">
            <w:pPr>
              <w:jc w:val="center"/>
              <w:rPr>
                <w:rFonts w:ascii="Times New Roman" w:hAnsi="Times New Roman" w:cs="Times New Roman"/>
              </w:rPr>
            </w:pPr>
            <w:r w:rsidRPr="00A8461D">
              <w:rPr>
                <w:rFonts w:ascii="Times New Roman" w:hAnsi="Times New Roman" w:cs="Times New Roman"/>
              </w:rPr>
              <w:t xml:space="preserve">с. Троицкое, </w:t>
            </w:r>
          </w:p>
          <w:p w:rsidR="001E06C2" w:rsidRPr="00A8461D" w:rsidRDefault="001E06C2" w:rsidP="0019696A">
            <w:pPr>
              <w:jc w:val="center"/>
              <w:rPr>
                <w:rFonts w:ascii="Times New Roman" w:hAnsi="Times New Roman" w:cs="Times New Roman"/>
              </w:rPr>
            </w:pPr>
            <w:r w:rsidRPr="00A8461D">
              <w:rPr>
                <w:rFonts w:ascii="Times New Roman" w:hAnsi="Times New Roman" w:cs="Times New Roman"/>
              </w:rPr>
              <w:t>ул. Буденного</w:t>
            </w:r>
          </w:p>
        </w:tc>
        <w:tc>
          <w:tcPr>
            <w:tcW w:w="1417" w:type="dxa"/>
          </w:tcPr>
          <w:p w:rsidR="001E06C2" w:rsidRPr="009D6318" w:rsidRDefault="001E06C2" w:rsidP="0019696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1E06C2" w:rsidRDefault="001E06C2" w:rsidP="0019696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5" w:type="dxa"/>
          </w:tcPr>
          <w:p w:rsidR="001E06C2" w:rsidRDefault="001E06C2" w:rsidP="0019696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E06C2" w:rsidRPr="009D6318" w:rsidTr="0019696A">
        <w:tc>
          <w:tcPr>
            <w:tcW w:w="590" w:type="dxa"/>
          </w:tcPr>
          <w:p w:rsidR="001E06C2" w:rsidRPr="00A8461D" w:rsidRDefault="001E06C2" w:rsidP="0019696A">
            <w:pPr>
              <w:jc w:val="center"/>
              <w:rPr>
                <w:rFonts w:ascii="Times New Roman" w:hAnsi="Times New Roman" w:cs="Times New Roman"/>
              </w:rPr>
            </w:pPr>
            <w:r w:rsidRPr="00A8461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94" w:type="dxa"/>
          </w:tcPr>
          <w:p w:rsidR="001E06C2" w:rsidRPr="00A8461D" w:rsidRDefault="001E06C2" w:rsidP="0019696A">
            <w:pPr>
              <w:jc w:val="center"/>
              <w:rPr>
                <w:rFonts w:ascii="Times New Roman" w:hAnsi="Times New Roman" w:cs="Times New Roman"/>
              </w:rPr>
            </w:pPr>
            <w:r w:rsidRPr="00A8461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126" w:type="dxa"/>
          </w:tcPr>
          <w:p w:rsidR="001E06C2" w:rsidRPr="00A8461D" w:rsidRDefault="001E06C2" w:rsidP="0019696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</w:tcPr>
          <w:p w:rsidR="001E06C2" w:rsidRPr="00A8461D" w:rsidRDefault="001E06C2" w:rsidP="0019696A">
            <w:pPr>
              <w:jc w:val="center"/>
              <w:rPr>
                <w:rFonts w:ascii="Times New Roman" w:hAnsi="Times New Roman" w:cs="Times New Roman"/>
              </w:rPr>
            </w:pPr>
            <w:r w:rsidRPr="00A8461D">
              <w:rPr>
                <w:rFonts w:ascii="Times New Roman" w:hAnsi="Times New Roman" w:cs="Times New Roman"/>
              </w:rPr>
              <w:t>киоск</w:t>
            </w:r>
          </w:p>
        </w:tc>
        <w:tc>
          <w:tcPr>
            <w:tcW w:w="1168" w:type="dxa"/>
          </w:tcPr>
          <w:p w:rsidR="001E06C2" w:rsidRPr="00A8461D" w:rsidRDefault="001E06C2" w:rsidP="0019696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1E06C2" w:rsidRPr="00A8461D" w:rsidRDefault="001E06C2" w:rsidP="0019696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1E06C2" w:rsidRPr="00A8461D" w:rsidRDefault="001E06C2" w:rsidP="0019696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7" w:type="dxa"/>
          </w:tcPr>
          <w:p w:rsidR="001E06C2" w:rsidRPr="00A8461D" w:rsidRDefault="001E06C2" w:rsidP="0019696A">
            <w:pPr>
              <w:jc w:val="center"/>
              <w:rPr>
                <w:rFonts w:ascii="Times New Roman" w:hAnsi="Times New Roman" w:cs="Times New Roman"/>
              </w:rPr>
            </w:pPr>
            <w:r w:rsidRPr="00A8461D">
              <w:rPr>
                <w:rFonts w:ascii="Times New Roman" w:hAnsi="Times New Roman" w:cs="Times New Roman"/>
              </w:rPr>
              <w:t xml:space="preserve">с. Троицкое, </w:t>
            </w:r>
          </w:p>
          <w:p w:rsidR="001E06C2" w:rsidRPr="00A8461D" w:rsidRDefault="001E06C2" w:rsidP="0019696A">
            <w:pPr>
              <w:jc w:val="center"/>
              <w:rPr>
                <w:rFonts w:ascii="Times New Roman" w:hAnsi="Times New Roman" w:cs="Times New Roman"/>
              </w:rPr>
            </w:pPr>
            <w:r w:rsidRPr="00A8461D">
              <w:rPr>
                <w:rFonts w:ascii="Times New Roman" w:hAnsi="Times New Roman" w:cs="Times New Roman"/>
              </w:rPr>
              <w:t>ул. Крупской</w:t>
            </w:r>
          </w:p>
        </w:tc>
        <w:tc>
          <w:tcPr>
            <w:tcW w:w="1417" w:type="dxa"/>
          </w:tcPr>
          <w:p w:rsidR="001E06C2" w:rsidRPr="009D6318" w:rsidRDefault="001E06C2" w:rsidP="0019696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1E06C2" w:rsidRDefault="001E06C2" w:rsidP="0019696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</w:tcPr>
          <w:p w:rsidR="001E06C2" w:rsidRDefault="001E06C2" w:rsidP="0019696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E06C2" w:rsidRPr="009D6318" w:rsidTr="0019696A">
        <w:tc>
          <w:tcPr>
            <w:tcW w:w="590" w:type="dxa"/>
          </w:tcPr>
          <w:p w:rsidR="001E06C2" w:rsidRPr="00A8461D" w:rsidRDefault="001E06C2" w:rsidP="0019696A">
            <w:pPr>
              <w:jc w:val="center"/>
              <w:rPr>
                <w:rFonts w:ascii="Times New Roman" w:hAnsi="Times New Roman" w:cs="Times New Roman"/>
              </w:rPr>
            </w:pPr>
            <w:r w:rsidRPr="00A8461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94" w:type="dxa"/>
          </w:tcPr>
          <w:p w:rsidR="001E06C2" w:rsidRPr="00A8461D" w:rsidRDefault="001E06C2" w:rsidP="0019696A">
            <w:pPr>
              <w:jc w:val="center"/>
              <w:rPr>
                <w:rFonts w:ascii="Times New Roman" w:hAnsi="Times New Roman" w:cs="Times New Roman"/>
              </w:rPr>
            </w:pPr>
            <w:r w:rsidRPr="00A8461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126" w:type="dxa"/>
          </w:tcPr>
          <w:p w:rsidR="001E06C2" w:rsidRPr="00A8461D" w:rsidRDefault="001E06C2" w:rsidP="0019696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</w:tcPr>
          <w:p w:rsidR="001E06C2" w:rsidRPr="00A8461D" w:rsidRDefault="001E06C2" w:rsidP="0019696A">
            <w:pPr>
              <w:jc w:val="center"/>
              <w:rPr>
                <w:rFonts w:ascii="Times New Roman" w:hAnsi="Times New Roman" w:cs="Times New Roman"/>
              </w:rPr>
            </w:pPr>
            <w:r w:rsidRPr="00A8461D">
              <w:rPr>
                <w:rFonts w:ascii="Times New Roman" w:hAnsi="Times New Roman" w:cs="Times New Roman"/>
              </w:rPr>
              <w:t>киоск</w:t>
            </w:r>
          </w:p>
        </w:tc>
        <w:tc>
          <w:tcPr>
            <w:tcW w:w="1168" w:type="dxa"/>
          </w:tcPr>
          <w:p w:rsidR="001E06C2" w:rsidRPr="00A8461D" w:rsidRDefault="001E06C2" w:rsidP="0019696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1E06C2" w:rsidRPr="00A8461D" w:rsidRDefault="001E06C2" w:rsidP="0019696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1E06C2" w:rsidRPr="00A8461D" w:rsidRDefault="001E06C2" w:rsidP="0019696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7" w:type="dxa"/>
          </w:tcPr>
          <w:p w:rsidR="001E06C2" w:rsidRPr="00A8461D" w:rsidRDefault="001E06C2" w:rsidP="0019696A">
            <w:pPr>
              <w:jc w:val="center"/>
              <w:rPr>
                <w:rFonts w:ascii="Times New Roman" w:hAnsi="Times New Roman" w:cs="Times New Roman"/>
              </w:rPr>
            </w:pPr>
            <w:r w:rsidRPr="00A8461D">
              <w:rPr>
                <w:rFonts w:ascii="Times New Roman" w:hAnsi="Times New Roman" w:cs="Times New Roman"/>
              </w:rPr>
              <w:t>Ул. Набережная</w:t>
            </w:r>
          </w:p>
        </w:tc>
        <w:tc>
          <w:tcPr>
            <w:tcW w:w="1417" w:type="dxa"/>
          </w:tcPr>
          <w:p w:rsidR="001E06C2" w:rsidRPr="009D6318" w:rsidRDefault="001E06C2" w:rsidP="0019696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1E06C2" w:rsidRDefault="001E06C2" w:rsidP="0019696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</w:tcPr>
          <w:p w:rsidR="001E06C2" w:rsidRDefault="001E06C2" w:rsidP="0019696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1E06C2" w:rsidRDefault="001E06C2" w:rsidP="001E06C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E06C2" w:rsidRDefault="001E06C2" w:rsidP="001E06C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B6DEB" w:rsidRDefault="009B6DEB"/>
    <w:sectPr w:rsidR="009B6DEB" w:rsidSect="001E06C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E06C2"/>
    <w:rsid w:val="001E06C2"/>
    <w:rsid w:val="0059471C"/>
    <w:rsid w:val="009B6DEB"/>
    <w:rsid w:val="00FD4B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06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E06C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143</Words>
  <Characters>817</Characters>
  <Application>Microsoft Office Word</Application>
  <DocSecurity>0</DocSecurity>
  <Lines>6</Lines>
  <Paragraphs>1</Paragraphs>
  <ScaleCrop>false</ScaleCrop>
  <Company>Reanimator Extreme Edition</Company>
  <LinksUpToDate>false</LinksUpToDate>
  <CharactersWithSpaces>959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LKorablinova</dc:creator>
  <cp:keywords/>
  <dc:description/>
  <cp:lastModifiedBy>LKorablinova</cp:lastModifiedBy>
  <cp:revision>2</cp:revision>
  <dcterms:created xsi:type="dcterms:W3CDTF">2016-05-12T11:48:00Z</dcterms:created>
  <dcterms:modified xsi:type="dcterms:W3CDTF">2016-05-12T11:49:00Z</dcterms:modified>
</cp:coreProperties>
</file>